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F95FA" w14:textId="189EF99B" w:rsidR="00533CCA" w:rsidRPr="00C95FD1" w:rsidRDefault="00F152D4" w:rsidP="00F152D4">
      <w:pPr>
        <w:spacing w:line="240" w:lineRule="auto"/>
        <w:jc w:val="center"/>
        <w:rPr>
          <w:rFonts w:ascii="Bahnschrift" w:hAnsi="Bahnschrift"/>
          <w:sz w:val="18"/>
          <w:szCs w:val="18"/>
        </w:rPr>
      </w:pPr>
      <w:r w:rsidRPr="00F96C8E">
        <w:rPr>
          <w:rFonts w:ascii="Bahnschrift" w:hAnsi="Bahnschrift"/>
          <w:noProof/>
          <w:lang w:val="mk-MK"/>
        </w:rPr>
        <w:drawing>
          <wp:inline distT="0" distB="0" distL="0" distR="0" wp14:anchorId="25DA5C31" wp14:editId="450F9612">
            <wp:extent cx="1917107" cy="8001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223" cy="86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967EC" w14:textId="71244143" w:rsidR="00CE5AA0" w:rsidRPr="00C95FD1" w:rsidRDefault="00533CCA" w:rsidP="00533CCA">
      <w:pPr>
        <w:spacing w:line="240" w:lineRule="auto"/>
        <w:jc w:val="both"/>
        <w:rPr>
          <w:rFonts w:ascii="Bahnschrift" w:hAnsi="Bahnschrift"/>
          <w:sz w:val="18"/>
          <w:szCs w:val="18"/>
        </w:rPr>
      </w:pPr>
      <w:proofErr w:type="spellStart"/>
      <w:r w:rsidRPr="00C95FD1">
        <w:rPr>
          <w:rFonts w:ascii="Bahnschrift" w:hAnsi="Bahnschrift"/>
          <w:sz w:val="18"/>
          <w:szCs w:val="18"/>
        </w:rPr>
        <w:t>Bazuar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në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nenin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149 </w:t>
      </w:r>
      <w:proofErr w:type="spellStart"/>
      <w:r w:rsidRPr="00C95FD1">
        <w:rPr>
          <w:rFonts w:ascii="Bahnschrift" w:hAnsi="Bahnschrift"/>
          <w:sz w:val="18"/>
          <w:szCs w:val="18"/>
        </w:rPr>
        <w:t>paragrafi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1</w:t>
      </w:r>
      <w:r w:rsidR="008A6210"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="008A6210" w:rsidRPr="00C95FD1">
        <w:rPr>
          <w:rFonts w:ascii="Bahnschrift" w:hAnsi="Bahnschrift"/>
          <w:sz w:val="18"/>
          <w:szCs w:val="18"/>
        </w:rPr>
        <w:t>dhe</w:t>
      </w:r>
      <w:proofErr w:type="spellEnd"/>
      <w:r w:rsidR="008A6210" w:rsidRPr="00C95FD1">
        <w:rPr>
          <w:rFonts w:ascii="Bahnschrift" w:hAnsi="Bahnschrift"/>
          <w:sz w:val="18"/>
          <w:szCs w:val="18"/>
        </w:rPr>
        <w:t xml:space="preserve"> 6</w:t>
      </w:r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të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Ligjit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për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Arsimin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</w:rPr>
        <w:t>Lartë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(Gazeta </w:t>
      </w:r>
      <w:proofErr w:type="spellStart"/>
      <w:r w:rsidRPr="00C95FD1">
        <w:rPr>
          <w:rFonts w:ascii="Bahnschrift" w:hAnsi="Bahnschrift"/>
          <w:sz w:val="18"/>
          <w:szCs w:val="18"/>
        </w:rPr>
        <w:t>Zyrtare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</w:rPr>
        <w:t>Republikës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së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Maqedonisë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nr. 82/2018 </w:t>
      </w:r>
      <w:proofErr w:type="spellStart"/>
      <w:r w:rsidRPr="00C95FD1">
        <w:rPr>
          <w:rFonts w:ascii="Bahnschrift" w:hAnsi="Bahnschrift"/>
          <w:sz w:val="18"/>
          <w:szCs w:val="18"/>
        </w:rPr>
        <w:t>i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ndryshuar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), </w:t>
      </w:r>
      <w:proofErr w:type="spellStart"/>
      <w:r w:rsidRPr="00C95FD1">
        <w:rPr>
          <w:rFonts w:ascii="Bahnschrift" w:hAnsi="Bahnschrift"/>
          <w:sz w:val="18"/>
          <w:szCs w:val="18"/>
        </w:rPr>
        <w:t>në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përputhje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me </w:t>
      </w:r>
      <w:proofErr w:type="spellStart"/>
      <w:r w:rsidRPr="00C95FD1">
        <w:rPr>
          <w:rFonts w:ascii="Bahnschrift" w:hAnsi="Bahnschrift"/>
          <w:sz w:val="18"/>
          <w:szCs w:val="18"/>
        </w:rPr>
        <w:t>nenin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98 </w:t>
      </w:r>
      <w:proofErr w:type="spellStart"/>
      <w:r w:rsidRPr="00C95FD1">
        <w:rPr>
          <w:rFonts w:ascii="Bahnschrift" w:hAnsi="Bahnschrift"/>
          <w:sz w:val="18"/>
          <w:szCs w:val="18"/>
        </w:rPr>
        <w:t>paragrafi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1 </w:t>
      </w:r>
      <w:proofErr w:type="spellStart"/>
      <w:r w:rsidRPr="00C95FD1">
        <w:rPr>
          <w:rFonts w:ascii="Bahnschrift" w:hAnsi="Bahnschrift"/>
          <w:sz w:val="18"/>
          <w:szCs w:val="18"/>
        </w:rPr>
        <w:t>dhe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2 </w:t>
      </w:r>
      <w:proofErr w:type="spellStart"/>
      <w:r w:rsidRPr="00C95FD1">
        <w:rPr>
          <w:rFonts w:ascii="Bahnschrift" w:hAnsi="Bahnschrift"/>
          <w:sz w:val="18"/>
          <w:szCs w:val="18"/>
        </w:rPr>
        <w:t>të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Statutit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të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Universitetit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Ndërkombëtar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Ballkanik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Shkup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, </w:t>
      </w:r>
      <w:proofErr w:type="spellStart"/>
      <w:r w:rsidRPr="00C95FD1">
        <w:rPr>
          <w:rFonts w:ascii="Bahnschrift" w:hAnsi="Bahnschrift"/>
          <w:sz w:val="18"/>
          <w:szCs w:val="18"/>
        </w:rPr>
        <w:t>Rektorati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i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Universitetit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Ndërkombëtar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Ballkanik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në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Shkup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më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30.04.2025 </w:t>
      </w:r>
      <w:proofErr w:type="spellStart"/>
      <w:r w:rsidRPr="00C95FD1">
        <w:rPr>
          <w:rFonts w:ascii="Bahnschrift" w:hAnsi="Bahnschrift"/>
          <w:sz w:val="18"/>
          <w:szCs w:val="18"/>
        </w:rPr>
        <w:t>shpallë</w:t>
      </w:r>
      <w:proofErr w:type="spellEnd"/>
    </w:p>
    <w:p w14:paraId="26862B1F" w14:textId="77777777" w:rsidR="004F7850" w:rsidRDefault="004F7850" w:rsidP="00533CCA">
      <w:pPr>
        <w:spacing w:after="0" w:line="240" w:lineRule="auto"/>
        <w:jc w:val="center"/>
        <w:rPr>
          <w:rFonts w:ascii="Bahnschrift" w:hAnsi="Bahnschrift"/>
          <w:b/>
          <w:sz w:val="18"/>
          <w:szCs w:val="18"/>
          <w:lang w:val="mk-MK"/>
        </w:rPr>
      </w:pPr>
    </w:p>
    <w:p w14:paraId="6651F72F" w14:textId="77777777" w:rsidR="004F7850" w:rsidRDefault="004F7850" w:rsidP="00533CCA">
      <w:pPr>
        <w:spacing w:after="0" w:line="240" w:lineRule="auto"/>
        <w:jc w:val="center"/>
        <w:rPr>
          <w:rFonts w:ascii="Bahnschrift" w:hAnsi="Bahnschrift"/>
          <w:b/>
          <w:sz w:val="18"/>
          <w:szCs w:val="18"/>
          <w:lang w:val="mk-MK"/>
        </w:rPr>
      </w:pPr>
    </w:p>
    <w:p w14:paraId="093C7712" w14:textId="77777777" w:rsidR="004F7850" w:rsidRDefault="004F7850" w:rsidP="00533CCA">
      <w:pPr>
        <w:spacing w:after="0" w:line="240" w:lineRule="auto"/>
        <w:jc w:val="center"/>
        <w:rPr>
          <w:rFonts w:ascii="Bahnschrift" w:hAnsi="Bahnschrift"/>
          <w:b/>
          <w:sz w:val="18"/>
          <w:szCs w:val="18"/>
          <w:lang w:val="mk-MK"/>
        </w:rPr>
      </w:pPr>
    </w:p>
    <w:p w14:paraId="163482E2" w14:textId="7184A861" w:rsidR="00F45B5C" w:rsidRPr="00C95FD1" w:rsidRDefault="00F45B5C" w:rsidP="00533CCA">
      <w:pPr>
        <w:spacing w:after="0" w:line="240" w:lineRule="auto"/>
        <w:jc w:val="center"/>
        <w:rPr>
          <w:rFonts w:ascii="Bahnschrift" w:hAnsi="Bahnschrift"/>
          <w:b/>
          <w:sz w:val="18"/>
          <w:szCs w:val="18"/>
          <w:lang w:val="mk-MK"/>
        </w:rPr>
      </w:pPr>
      <w:r w:rsidRPr="00C95FD1">
        <w:rPr>
          <w:rFonts w:ascii="Bahnschrift" w:hAnsi="Bahnschrift"/>
          <w:b/>
          <w:sz w:val="18"/>
          <w:szCs w:val="18"/>
          <w:lang w:val="mk-MK"/>
        </w:rPr>
        <w:t>K</w:t>
      </w:r>
      <w:r w:rsidRPr="00C95FD1">
        <w:rPr>
          <w:rFonts w:ascii="Bahnschrift" w:hAnsi="Bahnschrift"/>
          <w:b/>
          <w:sz w:val="18"/>
          <w:szCs w:val="18"/>
          <w:lang w:val="sq-AL"/>
        </w:rPr>
        <w:t xml:space="preserve"> </w:t>
      </w:r>
      <w:r w:rsidRPr="00C95FD1">
        <w:rPr>
          <w:rFonts w:ascii="Bahnschrift" w:hAnsi="Bahnschrift"/>
          <w:b/>
          <w:sz w:val="18"/>
          <w:szCs w:val="18"/>
          <w:lang w:val="mk-MK"/>
        </w:rPr>
        <w:t>O</w:t>
      </w:r>
      <w:r w:rsidRPr="00C95FD1">
        <w:rPr>
          <w:rFonts w:ascii="Bahnschrift" w:hAnsi="Bahnschrift"/>
          <w:b/>
          <w:sz w:val="18"/>
          <w:szCs w:val="18"/>
          <w:lang w:val="sq-AL"/>
        </w:rPr>
        <w:t xml:space="preserve"> </w:t>
      </w:r>
      <w:r w:rsidRPr="00C95FD1">
        <w:rPr>
          <w:rFonts w:ascii="Bahnschrift" w:hAnsi="Bahnschrift"/>
          <w:b/>
          <w:sz w:val="18"/>
          <w:szCs w:val="18"/>
          <w:lang w:val="mk-MK"/>
        </w:rPr>
        <w:t>N</w:t>
      </w:r>
      <w:r w:rsidRPr="00C95FD1">
        <w:rPr>
          <w:rFonts w:ascii="Bahnschrift" w:hAnsi="Bahnschrift"/>
          <w:b/>
          <w:sz w:val="18"/>
          <w:szCs w:val="18"/>
          <w:lang w:val="sq-AL"/>
        </w:rPr>
        <w:t xml:space="preserve"> </w:t>
      </w:r>
      <w:r w:rsidRPr="00C95FD1">
        <w:rPr>
          <w:rFonts w:ascii="Bahnschrift" w:hAnsi="Bahnschrift"/>
          <w:b/>
          <w:sz w:val="18"/>
          <w:szCs w:val="18"/>
          <w:lang w:val="mk-MK"/>
        </w:rPr>
        <w:t>K</w:t>
      </w:r>
      <w:r w:rsidRPr="00C95FD1">
        <w:rPr>
          <w:rFonts w:ascii="Bahnschrift" w:hAnsi="Bahnschrift"/>
          <w:b/>
          <w:sz w:val="18"/>
          <w:szCs w:val="18"/>
          <w:lang w:val="sq-AL"/>
        </w:rPr>
        <w:t xml:space="preserve"> </w:t>
      </w:r>
      <w:r w:rsidRPr="00C95FD1">
        <w:rPr>
          <w:rFonts w:ascii="Bahnschrift" w:hAnsi="Bahnschrift"/>
          <w:b/>
          <w:sz w:val="18"/>
          <w:szCs w:val="18"/>
          <w:lang w:val="mk-MK"/>
        </w:rPr>
        <w:t>U</w:t>
      </w:r>
      <w:r w:rsidRPr="00C95FD1">
        <w:rPr>
          <w:rFonts w:ascii="Bahnschrift" w:hAnsi="Bahnschrift"/>
          <w:b/>
          <w:sz w:val="18"/>
          <w:szCs w:val="18"/>
          <w:lang w:val="sq-AL"/>
        </w:rPr>
        <w:t xml:space="preserve"> </w:t>
      </w:r>
      <w:r w:rsidRPr="00C95FD1">
        <w:rPr>
          <w:rFonts w:ascii="Bahnschrift" w:hAnsi="Bahnschrift"/>
          <w:b/>
          <w:sz w:val="18"/>
          <w:szCs w:val="18"/>
          <w:lang w:val="mk-MK"/>
        </w:rPr>
        <w:t>R</w:t>
      </w:r>
      <w:r w:rsidRPr="00C95FD1">
        <w:rPr>
          <w:rFonts w:ascii="Bahnschrift" w:hAnsi="Bahnschrift"/>
          <w:b/>
          <w:sz w:val="18"/>
          <w:szCs w:val="18"/>
          <w:lang w:val="sq-AL"/>
        </w:rPr>
        <w:t xml:space="preserve"> </w:t>
      </w:r>
      <w:r w:rsidRPr="00C95FD1">
        <w:rPr>
          <w:rFonts w:ascii="Bahnschrift" w:hAnsi="Bahnschrift"/>
          <w:b/>
          <w:sz w:val="18"/>
          <w:szCs w:val="18"/>
          <w:lang w:val="mk-MK"/>
        </w:rPr>
        <w:t>S</w:t>
      </w:r>
    </w:p>
    <w:p w14:paraId="778DC9C7" w14:textId="77777777" w:rsidR="00F45B5C" w:rsidRPr="00C95FD1" w:rsidRDefault="00F45B5C" w:rsidP="00533CCA">
      <w:pPr>
        <w:spacing w:after="0" w:line="240" w:lineRule="auto"/>
        <w:jc w:val="center"/>
        <w:rPr>
          <w:rFonts w:ascii="Bahnschrift" w:hAnsi="Bahnschrift"/>
          <w:b/>
          <w:sz w:val="18"/>
          <w:szCs w:val="18"/>
          <w:lang w:val="mk-MK"/>
        </w:rPr>
      </w:pPr>
      <w:r w:rsidRPr="00C95FD1">
        <w:rPr>
          <w:rFonts w:ascii="Bahnschrift" w:hAnsi="Bahnschrift"/>
          <w:b/>
          <w:sz w:val="18"/>
          <w:szCs w:val="18"/>
          <w:lang w:val="mk-MK"/>
        </w:rPr>
        <w:t>PER REGJISTRIMIN E STUDENTEVE NE CIKLIN E PARE TE STUDIMEVE</w:t>
      </w:r>
    </w:p>
    <w:p w14:paraId="1582C18B" w14:textId="6FEC21F8" w:rsidR="00F45B5C" w:rsidRDefault="00F45B5C" w:rsidP="00533CCA">
      <w:pPr>
        <w:spacing w:after="0" w:line="240" w:lineRule="auto"/>
        <w:jc w:val="center"/>
        <w:rPr>
          <w:rFonts w:ascii="Bahnschrift" w:hAnsi="Bahnschrift"/>
          <w:b/>
          <w:sz w:val="18"/>
          <w:szCs w:val="18"/>
          <w:lang w:val="mk-MK"/>
        </w:rPr>
      </w:pPr>
      <w:r w:rsidRPr="00C95FD1">
        <w:rPr>
          <w:rFonts w:ascii="Bahnschrift" w:hAnsi="Bahnschrift"/>
          <w:b/>
          <w:sz w:val="18"/>
          <w:szCs w:val="18"/>
          <w:lang w:val="mk-MK"/>
        </w:rPr>
        <w:t xml:space="preserve">PËR VITIN AKADEMIK </w:t>
      </w:r>
      <w:r w:rsidR="00533CCA" w:rsidRPr="00C95FD1">
        <w:rPr>
          <w:rFonts w:ascii="Bahnschrift" w:hAnsi="Bahnschrift"/>
          <w:b/>
          <w:sz w:val="18"/>
          <w:szCs w:val="18"/>
          <w:lang w:val="mk-MK"/>
        </w:rPr>
        <w:t>2025/2026</w:t>
      </w:r>
    </w:p>
    <w:p w14:paraId="50E02B57" w14:textId="42EB995F" w:rsidR="004F7850" w:rsidRDefault="004F7850" w:rsidP="00533CCA">
      <w:pPr>
        <w:spacing w:after="0" w:line="240" w:lineRule="auto"/>
        <w:jc w:val="center"/>
        <w:rPr>
          <w:rFonts w:ascii="Bahnschrift" w:hAnsi="Bahnschrift"/>
          <w:b/>
          <w:sz w:val="18"/>
          <w:szCs w:val="18"/>
          <w:lang w:val="mk-MK"/>
        </w:rPr>
      </w:pPr>
    </w:p>
    <w:p w14:paraId="6367B983" w14:textId="1D44B4ED" w:rsidR="004F7850" w:rsidRDefault="004F7850" w:rsidP="00533CCA">
      <w:pPr>
        <w:spacing w:after="0" w:line="240" w:lineRule="auto"/>
        <w:jc w:val="center"/>
        <w:rPr>
          <w:rFonts w:ascii="Bahnschrift" w:hAnsi="Bahnschrift"/>
          <w:b/>
          <w:sz w:val="18"/>
          <w:szCs w:val="18"/>
          <w:lang w:val="mk-MK"/>
        </w:rPr>
      </w:pPr>
    </w:p>
    <w:p w14:paraId="6FDDB5DF" w14:textId="27971AAF" w:rsidR="004F7850" w:rsidRDefault="004F7850" w:rsidP="00533CCA">
      <w:pPr>
        <w:spacing w:after="0" w:line="240" w:lineRule="auto"/>
        <w:jc w:val="center"/>
        <w:rPr>
          <w:rFonts w:ascii="Bahnschrift" w:hAnsi="Bahnschrift"/>
          <w:b/>
          <w:sz w:val="18"/>
          <w:szCs w:val="18"/>
          <w:lang w:val="mk-MK"/>
        </w:rPr>
      </w:pPr>
    </w:p>
    <w:p w14:paraId="6AE769FD" w14:textId="77777777" w:rsidR="004F7850" w:rsidRDefault="004F7850" w:rsidP="00533CCA">
      <w:pPr>
        <w:spacing w:after="0" w:line="240" w:lineRule="auto"/>
        <w:jc w:val="center"/>
        <w:rPr>
          <w:rFonts w:ascii="Bahnschrift" w:hAnsi="Bahnschrift"/>
          <w:b/>
          <w:sz w:val="18"/>
          <w:szCs w:val="18"/>
          <w:lang w:val="mk-MK"/>
        </w:rPr>
      </w:pPr>
    </w:p>
    <w:p w14:paraId="7B50B0F4" w14:textId="61A18C61" w:rsidR="00F152D4" w:rsidRDefault="00F152D4" w:rsidP="00533CCA">
      <w:pPr>
        <w:spacing w:after="0" w:line="240" w:lineRule="auto"/>
        <w:jc w:val="center"/>
        <w:rPr>
          <w:rFonts w:ascii="Bahnschrift" w:hAnsi="Bahnschrift"/>
          <w:b/>
          <w:sz w:val="18"/>
          <w:szCs w:val="18"/>
          <w:lang w:val="mk-MK"/>
        </w:rPr>
      </w:pPr>
    </w:p>
    <w:tbl>
      <w:tblPr>
        <w:tblStyle w:val="TableGrid"/>
        <w:tblW w:w="9780" w:type="dxa"/>
        <w:tblLook w:val="04A0" w:firstRow="1" w:lastRow="0" w:firstColumn="1" w:lastColumn="0" w:noHBand="0" w:noVBand="1"/>
      </w:tblPr>
      <w:tblGrid>
        <w:gridCol w:w="2567"/>
        <w:gridCol w:w="8"/>
        <w:gridCol w:w="6"/>
        <w:gridCol w:w="1090"/>
        <w:gridCol w:w="8"/>
        <w:gridCol w:w="6"/>
        <w:gridCol w:w="1176"/>
        <w:gridCol w:w="19"/>
        <w:gridCol w:w="937"/>
        <w:gridCol w:w="24"/>
        <w:gridCol w:w="1050"/>
        <w:gridCol w:w="31"/>
        <w:gridCol w:w="1362"/>
        <w:gridCol w:w="39"/>
        <w:gridCol w:w="1457"/>
      </w:tblGrid>
      <w:tr w:rsidR="00F45B5C" w:rsidRPr="00C95FD1" w14:paraId="5ED2509F" w14:textId="77777777" w:rsidTr="00B64411">
        <w:trPr>
          <w:trHeight w:val="238"/>
        </w:trPr>
        <w:tc>
          <w:tcPr>
            <w:tcW w:w="9780" w:type="dxa"/>
            <w:gridSpan w:val="15"/>
            <w:shd w:val="clear" w:color="auto" w:fill="8496B0" w:themeFill="text2" w:themeFillTint="99"/>
            <w:vAlign w:val="center"/>
          </w:tcPr>
          <w:p w14:paraId="5447BAB3" w14:textId="77777777" w:rsidR="00F45B5C" w:rsidRPr="00C95FD1" w:rsidRDefault="00F45B5C" w:rsidP="00B64411">
            <w:pPr>
              <w:pStyle w:val="Default"/>
              <w:jc w:val="center"/>
              <w:rPr>
                <w:rFonts w:ascii="Bahnschrift" w:hAnsi="Bahnschrift" w:cs="Calibri"/>
                <w:b/>
                <w:bCs/>
                <w:color w:val="FFFFFF" w:themeColor="background1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b/>
                <w:bCs/>
                <w:color w:val="FFFFFF" w:themeColor="background1"/>
                <w:sz w:val="18"/>
                <w:szCs w:val="18"/>
                <w:lang w:val="mk-MK"/>
              </w:rPr>
              <w:t>FAKULTETI I SHKENCAVE EKONOMIKE DHE ADMINISTRATIVE</w:t>
            </w:r>
          </w:p>
        </w:tc>
      </w:tr>
      <w:tr w:rsidR="00F45B5C" w:rsidRPr="00C95FD1" w14:paraId="4AA123BF" w14:textId="77777777" w:rsidTr="00666A51">
        <w:trPr>
          <w:trHeight w:val="256"/>
        </w:trPr>
        <w:tc>
          <w:tcPr>
            <w:tcW w:w="2567" w:type="dxa"/>
            <w:shd w:val="clear" w:color="auto" w:fill="E7E6E6" w:themeFill="background2"/>
          </w:tcPr>
          <w:p w14:paraId="456BDDAC" w14:textId="77777777" w:rsidR="00F45B5C" w:rsidRPr="00C95FD1" w:rsidRDefault="00F45B5C" w:rsidP="00F45B5C">
            <w:pPr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Programi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studimit</w:t>
            </w:r>
            <w:proofErr w:type="spellEnd"/>
          </w:p>
        </w:tc>
        <w:tc>
          <w:tcPr>
            <w:tcW w:w="1104" w:type="dxa"/>
            <w:gridSpan w:val="3"/>
            <w:shd w:val="clear" w:color="auto" w:fill="E7E6E6" w:themeFill="background2"/>
            <w:vAlign w:val="center"/>
          </w:tcPr>
          <w:p w14:paraId="5623D744" w14:textId="77777777" w:rsidR="00F45B5C" w:rsidRPr="00C95FD1" w:rsidRDefault="00F45B5C" w:rsidP="00F45B5C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Kuota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studentëve</w:t>
            </w:r>
            <w:proofErr w:type="spellEnd"/>
          </w:p>
        </w:tc>
        <w:tc>
          <w:tcPr>
            <w:tcW w:w="1190" w:type="dxa"/>
            <w:gridSpan w:val="3"/>
            <w:shd w:val="clear" w:color="auto" w:fill="E7E6E6" w:themeFill="background2"/>
          </w:tcPr>
          <w:p w14:paraId="380625FE" w14:textId="77777777" w:rsidR="00F45B5C" w:rsidRPr="00C95FD1" w:rsidRDefault="00F45B5C" w:rsidP="00F45B5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5EEC5664" w14:textId="77777777" w:rsidR="00F45B5C" w:rsidRPr="00C95FD1" w:rsidRDefault="00F45B5C" w:rsidP="00F45B5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Gjuha</w:t>
            </w:r>
            <w:proofErr w:type="spellEnd"/>
            <w:r w:rsidRPr="00C95FD1">
              <w:rPr>
                <w:rFonts w:ascii="Bahnschrift" w:hAnsi="Bahnschrift"/>
                <w:b/>
                <w:sz w:val="18"/>
                <w:szCs w:val="18"/>
              </w:rPr>
              <w:t xml:space="preserve"> e </w:t>
            </w: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mësimit</w:t>
            </w:r>
            <w:proofErr w:type="spellEnd"/>
          </w:p>
        </w:tc>
        <w:tc>
          <w:tcPr>
            <w:tcW w:w="956" w:type="dxa"/>
            <w:gridSpan w:val="2"/>
            <w:shd w:val="clear" w:color="auto" w:fill="E7E6E6" w:themeFill="background2"/>
            <w:vAlign w:val="center"/>
          </w:tcPr>
          <w:p w14:paraId="2BBB215B" w14:textId="77777777" w:rsidR="00F45B5C" w:rsidRPr="00C95FD1" w:rsidRDefault="00F45B5C" w:rsidP="00F45B5C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Kreditë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ECTS</w:t>
            </w:r>
          </w:p>
        </w:tc>
        <w:tc>
          <w:tcPr>
            <w:tcW w:w="1074" w:type="dxa"/>
            <w:gridSpan w:val="2"/>
            <w:shd w:val="clear" w:color="auto" w:fill="E7E6E6" w:themeFill="background2"/>
            <w:vAlign w:val="center"/>
          </w:tcPr>
          <w:p w14:paraId="44FB7088" w14:textId="77777777" w:rsidR="00F45B5C" w:rsidRPr="00C95FD1" w:rsidRDefault="00F45B5C" w:rsidP="00F45B5C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Vitet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studimit</w:t>
            </w:r>
            <w:proofErr w:type="spellEnd"/>
          </w:p>
        </w:tc>
        <w:tc>
          <w:tcPr>
            <w:tcW w:w="1393" w:type="dxa"/>
            <w:gridSpan w:val="2"/>
            <w:shd w:val="clear" w:color="auto" w:fill="E7E6E6" w:themeFill="background2"/>
            <w:vAlign w:val="center"/>
          </w:tcPr>
          <w:p w14:paraId="7D18EE64" w14:textId="118242A2" w:rsidR="00F45B5C" w:rsidRPr="00C95FD1" w:rsidRDefault="00C233C7" w:rsidP="00F45B5C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Tarifa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vjetore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shkollimit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për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studentë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nga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vendet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Ballkanit</w:t>
            </w:r>
            <w:proofErr w:type="spellEnd"/>
          </w:p>
        </w:tc>
        <w:tc>
          <w:tcPr>
            <w:tcW w:w="1496" w:type="dxa"/>
            <w:gridSpan w:val="2"/>
            <w:shd w:val="clear" w:color="auto" w:fill="E7E6E6" w:themeFill="background2"/>
            <w:vAlign w:val="center"/>
          </w:tcPr>
          <w:p w14:paraId="407E5C21" w14:textId="0A439227" w:rsidR="00F45B5C" w:rsidRPr="00C95FD1" w:rsidRDefault="00C233C7" w:rsidP="00F45B5C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Tarifa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vjetore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shkollimit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për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studentë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ndërkombëtarë</w:t>
            </w:r>
            <w:proofErr w:type="spellEnd"/>
          </w:p>
        </w:tc>
      </w:tr>
      <w:tr w:rsidR="00130684" w:rsidRPr="00C95FD1" w14:paraId="77FD2EEE" w14:textId="77777777" w:rsidTr="00666A51">
        <w:trPr>
          <w:trHeight w:val="238"/>
        </w:trPr>
        <w:tc>
          <w:tcPr>
            <w:tcW w:w="2567" w:type="dxa"/>
          </w:tcPr>
          <w:p w14:paraId="22E53459" w14:textId="77777777" w:rsidR="00130684" w:rsidRPr="00C95FD1" w:rsidRDefault="00130684" w:rsidP="00130684">
            <w:pPr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Ekonomia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ndërkombëtare</w:t>
            </w:r>
            <w:proofErr w:type="spellEnd"/>
          </w:p>
        </w:tc>
        <w:tc>
          <w:tcPr>
            <w:tcW w:w="1104" w:type="dxa"/>
            <w:gridSpan w:val="3"/>
            <w:vAlign w:val="center"/>
          </w:tcPr>
          <w:p w14:paraId="4E160BA1" w14:textId="77777777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50</w:t>
            </w:r>
          </w:p>
        </w:tc>
        <w:tc>
          <w:tcPr>
            <w:tcW w:w="1190" w:type="dxa"/>
            <w:gridSpan w:val="3"/>
          </w:tcPr>
          <w:p w14:paraId="3EC8FC66" w14:textId="77777777" w:rsidR="00130684" w:rsidRPr="00C95FD1" w:rsidRDefault="00130684" w:rsidP="00130684">
            <w:pPr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956" w:type="dxa"/>
            <w:gridSpan w:val="2"/>
            <w:vAlign w:val="center"/>
          </w:tcPr>
          <w:p w14:paraId="3F87B7E3" w14:textId="77777777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 xml:space="preserve">240 </w:t>
            </w:r>
          </w:p>
        </w:tc>
        <w:tc>
          <w:tcPr>
            <w:tcW w:w="1074" w:type="dxa"/>
            <w:gridSpan w:val="2"/>
            <w:vAlign w:val="center"/>
          </w:tcPr>
          <w:p w14:paraId="54A64958" w14:textId="77777777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4</w:t>
            </w:r>
          </w:p>
        </w:tc>
        <w:tc>
          <w:tcPr>
            <w:tcW w:w="1393" w:type="dxa"/>
            <w:gridSpan w:val="2"/>
            <w:vAlign w:val="center"/>
          </w:tcPr>
          <w:p w14:paraId="0A58928F" w14:textId="79CE9E59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sq-AL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2000 Е</w:t>
            </w:r>
            <w:r w:rsidRPr="00C95FD1">
              <w:rPr>
                <w:rFonts w:ascii="Bahnschrift" w:hAnsi="Bahnschrift" w:cs="Calibri"/>
                <w:color w:val="auto"/>
                <w:sz w:val="18"/>
                <w:szCs w:val="18"/>
              </w:rPr>
              <w:t>UR</w:t>
            </w:r>
          </w:p>
        </w:tc>
        <w:tc>
          <w:tcPr>
            <w:tcW w:w="1496" w:type="dxa"/>
            <w:gridSpan w:val="2"/>
            <w:vAlign w:val="center"/>
          </w:tcPr>
          <w:p w14:paraId="02FB2669" w14:textId="6AD296E6" w:rsidR="00130684" w:rsidRPr="00C95FD1" w:rsidRDefault="00130684" w:rsidP="0013068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95FD1">
              <w:rPr>
                <w:rFonts w:ascii="Bahnschrift" w:hAnsi="Bahnschrift" w:cs="Calibri"/>
                <w:sz w:val="18"/>
                <w:szCs w:val="18"/>
              </w:rPr>
              <w:t>4000 EUR</w:t>
            </w:r>
          </w:p>
        </w:tc>
      </w:tr>
      <w:tr w:rsidR="00130684" w:rsidRPr="00C95FD1" w14:paraId="35416C50" w14:textId="77777777" w:rsidTr="00666A51">
        <w:trPr>
          <w:trHeight w:val="256"/>
        </w:trPr>
        <w:tc>
          <w:tcPr>
            <w:tcW w:w="2567" w:type="dxa"/>
          </w:tcPr>
          <w:p w14:paraId="46FE67C9" w14:textId="10896EF3" w:rsidR="00130684" w:rsidRPr="00C95FD1" w:rsidRDefault="00130684" w:rsidP="00130684">
            <w:pPr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Menax</w:t>
            </w:r>
            <w:r w:rsidR="00061004" w:rsidRPr="00C95FD1">
              <w:rPr>
                <w:rFonts w:ascii="Bahnschrift" w:hAnsi="Bahnschrift"/>
                <w:sz w:val="18"/>
                <w:szCs w:val="18"/>
              </w:rPr>
              <w:t>hment</w:t>
            </w:r>
            <w:proofErr w:type="spellEnd"/>
            <w:r w:rsidR="00061004" w:rsidRPr="00C95FD1">
              <w:rPr>
                <w:rFonts w:ascii="Bahnschrift" w:hAnsi="Bahnschrift"/>
                <w:sz w:val="18"/>
                <w:szCs w:val="18"/>
              </w:rPr>
              <w:t>*</w:t>
            </w:r>
          </w:p>
        </w:tc>
        <w:tc>
          <w:tcPr>
            <w:tcW w:w="1104" w:type="dxa"/>
            <w:gridSpan w:val="3"/>
            <w:vAlign w:val="center"/>
          </w:tcPr>
          <w:p w14:paraId="28E05613" w14:textId="77777777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 xml:space="preserve">40 </w:t>
            </w:r>
          </w:p>
        </w:tc>
        <w:tc>
          <w:tcPr>
            <w:tcW w:w="1190" w:type="dxa"/>
            <w:gridSpan w:val="3"/>
          </w:tcPr>
          <w:p w14:paraId="4152D864" w14:textId="77777777" w:rsidR="00130684" w:rsidRPr="00C95FD1" w:rsidRDefault="00130684" w:rsidP="00130684">
            <w:pPr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956" w:type="dxa"/>
            <w:gridSpan w:val="2"/>
            <w:vAlign w:val="center"/>
          </w:tcPr>
          <w:p w14:paraId="224444BA" w14:textId="77777777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240</w:t>
            </w:r>
          </w:p>
        </w:tc>
        <w:tc>
          <w:tcPr>
            <w:tcW w:w="1074" w:type="dxa"/>
            <w:gridSpan w:val="2"/>
            <w:vAlign w:val="center"/>
          </w:tcPr>
          <w:p w14:paraId="300D6997" w14:textId="77777777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4</w:t>
            </w:r>
          </w:p>
        </w:tc>
        <w:tc>
          <w:tcPr>
            <w:tcW w:w="1393" w:type="dxa"/>
            <w:gridSpan w:val="2"/>
          </w:tcPr>
          <w:p w14:paraId="0D988D6A" w14:textId="4639A6E7" w:rsidR="00130684" w:rsidRPr="00C95FD1" w:rsidRDefault="00130684" w:rsidP="0013068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95FD1">
              <w:rPr>
                <w:rFonts w:ascii="Bahnschrift" w:hAnsi="Bahnschrift" w:cs="Calibri"/>
                <w:sz w:val="18"/>
                <w:szCs w:val="18"/>
                <w:lang w:val="mk-MK"/>
              </w:rPr>
              <w:t>2000 Е</w:t>
            </w:r>
            <w:r w:rsidRPr="00C95FD1">
              <w:rPr>
                <w:rFonts w:ascii="Bahnschrift" w:hAnsi="Bahnschrift" w:cs="Calibri"/>
                <w:sz w:val="18"/>
                <w:szCs w:val="18"/>
              </w:rPr>
              <w:t>UR</w:t>
            </w:r>
          </w:p>
        </w:tc>
        <w:tc>
          <w:tcPr>
            <w:tcW w:w="1496" w:type="dxa"/>
            <w:gridSpan w:val="2"/>
            <w:vAlign w:val="center"/>
          </w:tcPr>
          <w:p w14:paraId="3075E0E5" w14:textId="1408D378" w:rsidR="00130684" w:rsidRPr="00C95FD1" w:rsidRDefault="00130684" w:rsidP="0013068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95FD1">
              <w:rPr>
                <w:rFonts w:ascii="Bahnschrift" w:hAnsi="Bahnschrift" w:cs="Calibri"/>
                <w:sz w:val="18"/>
                <w:szCs w:val="18"/>
              </w:rPr>
              <w:t>4000 EUR</w:t>
            </w:r>
          </w:p>
        </w:tc>
      </w:tr>
      <w:tr w:rsidR="00130684" w:rsidRPr="00C95FD1" w14:paraId="0449B790" w14:textId="77777777" w:rsidTr="00666A51">
        <w:trPr>
          <w:trHeight w:val="238"/>
        </w:trPr>
        <w:tc>
          <w:tcPr>
            <w:tcW w:w="2567" w:type="dxa"/>
          </w:tcPr>
          <w:p w14:paraId="29E4F89A" w14:textId="03722105" w:rsidR="00130684" w:rsidRPr="00C95FD1" w:rsidRDefault="00130684" w:rsidP="00130684">
            <w:pPr>
              <w:rPr>
                <w:rFonts w:ascii="Bahnschrift" w:hAnsi="Bahnschrift"/>
                <w:sz w:val="18"/>
                <w:szCs w:val="18"/>
              </w:rPr>
            </w:pPr>
            <w:r w:rsidRPr="00C95FD1">
              <w:rPr>
                <w:rFonts w:ascii="Bahnschrift" w:hAnsi="Bahnschrift"/>
                <w:sz w:val="18"/>
                <w:szCs w:val="18"/>
              </w:rPr>
              <w:t xml:space="preserve">Banka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dhe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Financa</w:t>
            </w:r>
            <w:proofErr w:type="spellEnd"/>
            <w:r w:rsidR="00061004" w:rsidRPr="00C95FD1">
              <w:rPr>
                <w:rFonts w:ascii="Bahnschrift" w:hAnsi="Bahnschrift"/>
                <w:sz w:val="18"/>
                <w:szCs w:val="18"/>
              </w:rPr>
              <w:t>*</w:t>
            </w:r>
          </w:p>
        </w:tc>
        <w:tc>
          <w:tcPr>
            <w:tcW w:w="1104" w:type="dxa"/>
            <w:gridSpan w:val="3"/>
            <w:vAlign w:val="center"/>
          </w:tcPr>
          <w:p w14:paraId="502206FC" w14:textId="4B112C27" w:rsidR="00130684" w:rsidRPr="00DA18E8" w:rsidRDefault="00DA18E8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</w:rPr>
            </w:pPr>
            <w:r>
              <w:rPr>
                <w:rFonts w:ascii="Bahnschrift" w:hAnsi="Bahnschrift" w:cs="Calibri"/>
                <w:color w:val="auto"/>
                <w:sz w:val="18"/>
                <w:szCs w:val="18"/>
              </w:rPr>
              <w:t>4</w:t>
            </w:r>
            <w:r>
              <w:rPr>
                <w:rFonts w:cs="Calibri"/>
                <w:color w:val="auto"/>
              </w:rPr>
              <w:t>0</w:t>
            </w:r>
          </w:p>
        </w:tc>
        <w:tc>
          <w:tcPr>
            <w:tcW w:w="1190" w:type="dxa"/>
            <w:gridSpan w:val="3"/>
          </w:tcPr>
          <w:p w14:paraId="4472BF9F" w14:textId="77777777" w:rsidR="00130684" w:rsidRPr="00C95FD1" w:rsidRDefault="00130684" w:rsidP="00130684">
            <w:pPr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956" w:type="dxa"/>
            <w:gridSpan w:val="2"/>
            <w:vAlign w:val="center"/>
          </w:tcPr>
          <w:p w14:paraId="012E1AF2" w14:textId="77777777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240</w:t>
            </w:r>
          </w:p>
        </w:tc>
        <w:tc>
          <w:tcPr>
            <w:tcW w:w="1074" w:type="dxa"/>
            <w:gridSpan w:val="2"/>
            <w:vAlign w:val="center"/>
          </w:tcPr>
          <w:p w14:paraId="60CC63C5" w14:textId="77777777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4</w:t>
            </w:r>
          </w:p>
        </w:tc>
        <w:tc>
          <w:tcPr>
            <w:tcW w:w="1393" w:type="dxa"/>
            <w:gridSpan w:val="2"/>
          </w:tcPr>
          <w:p w14:paraId="1C1C5CB4" w14:textId="324ABB07" w:rsidR="00130684" w:rsidRPr="00C95FD1" w:rsidRDefault="00130684" w:rsidP="0013068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95FD1">
              <w:rPr>
                <w:rFonts w:ascii="Bahnschrift" w:hAnsi="Bahnschrift" w:cs="Calibri"/>
                <w:sz w:val="18"/>
                <w:szCs w:val="18"/>
                <w:lang w:val="mk-MK"/>
              </w:rPr>
              <w:t>2000 Е</w:t>
            </w:r>
            <w:r w:rsidRPr="00C95FD1">
              <w:rPr>
                <w:rFonts w:ascii="Bahnschrift" w:hAnsi="Bahnschrift" w:cs="Calibri"/>
                <w:sz w:val="18"/>
                <w:szCs w:val="18"/>
              </w:rPr>
              <w:t>UR</w:t>
            </w:r>
          </w:p>
        </w:tc>
        <w:tc>
          <w:tcPr>
            <w:tcW w:w="1496" w:type="dxa"/>
            <w:gridSpan w:val="2"/>
          </w:tcPr>
          <w:p w14:paraId="071D260F" w14:textId="29CEE764" w:rsidR="00130684" w:rsidRPr="00C95FD1" w:rsidRDefault="00130684" w:rsidP="0013068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95FD1">
              <w:rPr>
                <w:rFonts w:ascii="Bahnschrift" w:hAnsi="Bahnschrift" w:cs="Calibri"/>
                <w:sz w:val="18"/>
                <w:szCs w:val="18"/>
              </w:rPr>
              <w:t>4000 EUR</w:t>
            </w:r>
          </w:p>
        </w:tc>
      </w:tr>
      <w:tr w:rsidR="00130684" w:rsidRPr="00C95FD1" w14:paraId="3B3DDCC0" w14:textId="77777777" w:rsidTr="00666A51">
        <w:trPr>
          <w:trHeight w:val="238"/>
        </w:trPr>
        <w:tc>
          <w:tcPr>
            <w:tcW w:w="2567" w:type="dxa"/>
          </w:tcPr>
          <w:p w14:paraId="1B13C5F0" w14:textId="77777777" w:rsidR="00130684" w:rsidRPr="00C95FD1" w:rsidRDefault="00130684" w:rsidP="00130684">
            <w:pPr>
              <w:rPr>
                <w:rFonts w:ascii="Bahnschrift" w:hAnsi="Bahnschrift"/>
                <w:sz w:val="18"/>
                <w:szCs w:val="18"/>
              </w:rPr>
            </w:pPr>
            <w:r w:rsidRPr="00C95FD1">
              <w:rPr>
                <w:rFonts w:ascii="Bahnschrift" w:hAnsi="Bahnschrift"/>
                <w:sz w:val="18"/>
                <w:szCs w:val="18"/>
              </w:rPr>
              <w:t>E-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Biznes</w:t>
            </w:r>
            <w:proofErr w:type="spellEnd"/>
          </w:p>
        </w:tc>
        <w:tc>
          <w:tcPr>
            <w:tcW w:w="1104" w:type="dxa"/>
            <w:gridSpan w:val="3"/>
            <w:vAlign w:val="center"/>
          </w:tcPr>
          <w:p w14:paraId="609D4B9F" w14:textId="77777777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50</w:t>
            </w:r>
          </w:p>
        </w:tc>
        <w:tc>
          <w:tcPr>
            <w:tcW w:w="1190" w:type="dxa"/>
            <w:gridSpan w:val="3"/>
          </w:tcPr>
          <w:p w14:paraId="0D6AFEE3" w14:textId="77777777" w:rsidR="00130684" w:rsidRPr="00C95FD1" w:rsidRDefault="00130684" w:rsidP="00130684">
            <w:pPr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956" w:type="dxa"/>
            <w:gridSpan w:val="2"/>
            <w:vAlign w:val="center"/>
          </w:tcPr>
          <w:p w14:paraId="5CC1020F" w14:textId="77777777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240</w:t>
            </w:r>
          </w:p>
        </w:tc>
        <w:tc>
          <w:tcPr>
            <w:tcW w:w="1074" w:type="dxa"/>
            <w:gridSpan w:val="2"/>
            <w:vAlign w:val="center"/>
          </w:tcPr>
          <w:p w14:paraId="7378F11B" w14:textId="77777777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4</w:t>
            </w:r>
          </w:p>
        </w:tc>
        <w:tc>
          <w:tcPr>
            <w:tcW w:w="1393" w:type="dxa"/>
            <w:gridSpan w:val="2"/>
          </w:tcPr>
          <w:p w14:paraId="01C69C16" w14:textId="01E9EC32" w:rsidR="00130684" w:rsidRPr="00C95FD1" w:rsidRDefault="00130684" w:rsidP="0013068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95FD1">
              <w:rPr>
                <w:rFonts w:ascii="Bahnschrift" w:hAnsi="Bahnschrift" w:cs="Calibri"/>
                <w:sz w:val="18"/>
                <w:szCs w:val="18"/>
                <w:lang w:val="mk-MK"/>
              </w:rPr>
              <w:t>2000 Е</w:t>
            </w:r>
            <w:r w:rsidRPr="00C95FD1">
              <w:rPr>
                <w:rFonts w:ascii="Bahnschrift" w:hAnsi="Bahnschrift" w:cs="Calibri"/>
                <w:sz w:val="18"/>
                <w:szCs w:val="18"/>
              </w:rPr>
              <w:t>UR</w:t>
            </w:r>
          </w:p>
        </w:tc>
        <w:tc>
          <w:tcPr>
            <w:tcW w:w="1496" w:type="dxa"/>
            <w:gridSpan w:val="2"/>
          </w:tcPr>
          <w:p w14:paraId="3B5EB476" w14:textId="37E9D249" w:rsidR="00130684" w:rsidRPr="00C95FD1" w:rsidRDefault="00130684" w:rsidP="0013068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95FD1">
              <w:rPr>
                <w:rFonts w:ascii="Bahnschrift" w:hAnsi="Bahnschrift" w:cs="Calibri"/>
                <w:sz w:val="18"/>
                <w:szCs w:val="18"/>
              </w:rPr>
              <w:t>4000 EUR</w:t>
            </w:r>
          </w:p>
        </w:tc>
      </w:tr>
      <w:tr w:rsidR="00666A51" w:rsidRPr="00C95FD1" w14:paraId="2C99A665" w14:textId="77777777" w:rsidTr="00666A51">
        <w:trPr>
          <w:trHeight w:val="238"/>
        </w:trPr>
        <w:tc>
          <w:tcPr>
            <w:tcW w:w="2567" w:type="dxa"/>
          </w:tcPr>
          <w:p w14:paraId="506F576D" w14:textId="2AC100AD" w:rsidR="00666A51" w:rsidRPr="00C95FD1" w:rsidRDefault="00666A51" w:rsidP="00666A51">
            <w:pPr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666A51">
              <w:rPr>
                <w:rFonts w:ascii="Bahnschrift" w:hAnsi="Bahnschrift"/>
                <w:sz w:val="18"/>
                <w:szCs w:val="18"/>
              </w:rPr>
              <w:t>Menaxhim</w:t>
            </w:r>
            <w:proofErr w:type="spellEnd"/>
            <w:r w:rsidRPr="00666A5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666A51">
              <w:rPr>
                <w:rFonts w:ascii="Bahnschrift" w:hAnsi="Bahnschrift"/>
                <w:sz w:val="18"/>
                <w:szCs w:val="18"/>
              </w:rPr>
              <w:t>hotelerie</w:t>
            </w:r>
            <w:proofErr w:type="spellEnd"/>
            <w:r w:rsidRPr="00666A5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666A51">
              <w:rPr>
                <w:rFonts w:ascii="Bahnschrift" w:hAnsi="Bahnschrift"/>
                <w:sz w:val="18"/>
                <w:szCs w:val="18"/>
              </w:rPr>
              <w:t>dhe</w:t>
            </w:r>
            <w:proofErr w:type="spellEnd"/>
            <w:r w:rsidRPr="00666A5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666A51">
              <w:rPr>
                <w:rFonts w:ascii="Bahnschrift" w:hAnsi="Bahnschrift"/>
                <w:sz w:val="18"/>
                <w:szCs w:val="18"/>
              </w:rPr>
              <w:t>turizëm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>*</w:t>
            </w:r>
            <w:r w:rsidR="00402A9D" w:rsidRPr="00C95FD1">
              <w:rPr>
                <w:rFonts w:ascii="Bahnschrift" w:hAnsi="Bahnschrift"/>
                <w:sz w:val="18"/>
                <w:szCs w:val="18"/>
              </w:rPr>
              <w:t>*</w:t>
            </w:r>
          </w:p>
        </w:tc>
        <w:tc>
          <w:tcPr>
            <w:tcW w:w="1104" w:type="dxa"/>
            <w:gridSpan w:val="3"/>
            <w:vAlign w:val="center"/>
          </w:tcPr>
          <w:p w14:paraId="5A79D11B" w14:textId="4943C14B" w:rsidR="00666A51" w:rsidRPr="00C95FD1" w:rsidRDefault="00666A51" w:rsidP="00402A9D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40</w:t>
            </w:r>
          </w:p>
        </w:tc>
        <w:tc>
          <w:tcPr>
            <w:tcW w:w="1190" w:type="dxa"/>
            <w:gridSpan w:val="3"/>
          </w:tcPr>
          <w:p w14:paraId="0E57D0DA" w14:textId="38D5EAF3" w:rsidR="00666A51" w:rsidRPr="00C95FD1" w:rsidRDefault="00666A51" w:rsidP="00666A51">
            <w:pPr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956" w:type="dxa"/>
            <w:gridSpan w:val="2"/>
            <w:vAlign w:val="center"/>
          </w:tcPr>
          <w:p w14:paraId="59F3FF14" w14:textId="4C164C36" w:rsidR="00666A51" w:rsidRPr="00C95FD1" w:rsidRDefault="00666A51" w:rsidP="00666A5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180</w:t>
            </w:r>
          </w:p>
        </w:tc>
        <w:tc>
          <w:tcPr>
            <w:tcW w:w="1074" w:type="dxa"/>
            <w:gridSpan w:val="2"/>
            <w:vAlign w:val="center"/>
          </w:tcPr>
          <w:p w14:paraId="008D91D7" w14:textId="73D8C1C9" w:rsidR="00666A51" w:rsidRPr="00C95FD1" w:rsidRDefault="00666A51" w:rsidP="00666A5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3</w:t>
            </w:r>
          </w:p>
        </w:tc>
        <w:tc>
          <w:tcPr>
            <w:tcW w:w="1393" w:type="dxa"/>
            <w:gridSpan w:val="2"/>
          </w:tcPr>
          <w:p w14:paraId="522083FA" w14:textId="4D90A48C" w:rsidR="00666A51" w:rsidRPr="00C95FD1" w:rsidRDefault="00666A51" w:rsidP="00666A51">
            <w:pPr>
              <w:jc w:val="center"/>
              <w:rPr>
                <w:rFonts w:ascii="Bahnschrift" w:hAnsi="Bahnschrift" w:cs="Calibri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sz w:val="18"/>
                <w:szCs w:val="18"/>
                <w:lang w:val="mk-MK"/>
              </w:rPr>
              <w:t>2000 Е</w:t>
            </w:r>
            <w:r w:rsidRPr="00C95FD1">
              <w:rPr>
                <w:rFonts w:ascii="Bahnschrift" w:hAnsi="Bahnschrift" w:cs="Calibri"/>
                <w:sz w:val="18"/>
                <w:szCs w:val="18"/>
              </w:rPr>
              <w:t>UR</w:t>
            </w:r>
          </w:p>
        </w:tc>
        <w:tc>
          <w:tcPr>
            <w:tcW w:w="1496" w:type="dxa"/>
            <w:gridSpan w:val="2"/>
            <w:vAlign w:val="center"/>
          </w:tcPr>
          <w:p w14:paraId="4473E15E" w14:textId="4105707E" w:rsidR="00666A51" w:rsidRPr="00C95FD1" w:rsidRDefault="00666A51" w:rsidP="00666A51">
            <w:pPr>
              <w:jc w:val="center"/>
              <w:rPr>
                <w:rFonts w:ascii="Bahnschrift" w:hAnsi="Bahnschrift" w:cs="Calibri"/>
                <w:sz w:val="18"/>
                <w:szCs w:val="18"/>
              </w:rPr>
            </w:pPr>
            <w:r w:rsidRPr="00C95FD1">
              <w:rPr>
                <w:rFonts w:ascii="Bahnschrift" w:hAnsi="Bahnschrift" w:cs="Calibri"/>
                <w:sz w:val="18"/>
                <w:szCs w:val="18"/>
              </w:rPr>
              <w:t>4000 EUR</w:t>
            </w:r>
          </w:p>
        </w:tc>
      </w:tr>
      <w:tr w:rsidR="00F45B5C" w:rsidRPr="00C95FD1" w14:paraId="74718460" w14:textId="77777777" w:rsidTr="00B64411">
        <w:trPr>
          <w:trHeight w:val="238"/>
        </w:trPr>
        <w:tc>
          <w:tcPr>
            <w:tcW w:w="9780" w:type="dxa"/>
            <w:gridSpan w:val="15"/>
            <w:shd w:val="clear" w:color="auto" w:fill="8496B0" w:themeFill="text2" w:themeFillTint="99"/>
            <w:vAlign w:val="center"/>
          </w:tcPr>
          <w:p w14:paraId="781C6592" w14:textId="77777777" w:rsidR="00F45B5C" w:rsidRPr="00C95FD1" w:rsidRDefault="00F45B5C" w:rsidP="00B64411">
            <w:pPr>
              <w:pStyle w:val="Default"/>
              <w:jc w:val="center"/>
              <w:rPr>
                <w:rFonts w:ascii="Bahnschrift" w:hAnsi="Bahnschrift" w:cs="Calibri"/>
                <w:b/>
                <w:bCs/>
                <w:color w:val="FFFFFF" w:themeColor="background1"/>
                <w:sz w:val="18"/>
                <w:szCs w:val="18"/>
                <w:lang w:val="sq-AL"/>
              </w:rPr>
            </w:pPr>
            <w:r w:rsidRPr="00C95FD1">
              <w:rPr>
                <w:rFonts w:ascii="Bahnschrift" w:hAnsi="Bahnschrift" w:cs="Calibri"/>
                <w:b/>
                <w:bCs/>
                <w:color w:val="FFFFFF" w:themeColor="background1"/>
                <w:sz w:val="18"/>
                <w:szCs w:val="18"/>
                <w:lang w:val="sq-AL"/>
              </w:rPr>
              <w:t>FAKULTETI I DREJTËSIS</w:t>
            </w:r>
          </w:p>
        </w:tc>
      </w:tr>
      <w:tr w:rsidR="00F45B5C" w:rsidRPr="00C95FD1" w14:paraId="365CBCF9" w14:textId="77777777" w:rsidTr="00666A51">
        <w:trPr>
          <w:trHeight w:val="256"/>
        </w:trPr>
        <w:tc>
          <w:tcPr>
            <w:tcW w:w="2581" w:type="dxa"/>
            <w:gridSpan w:val="3"/>
            <w:shd w:val="clear" w:color="auto" w:fill="E7E6E6" w:themeFill="background2"/>
            <w:vAlign w:val="center"/>
          </w:tcPr>
          <w:p w14:paraId="41F05E1F" w14:textId="77777777" w:rsidR="00F45B5C" w:rsidRPr="00C95FD1" w:rsidRDefault="00F45B5C" w:rsidP="00F45B5C">
            <w:pPr>
              <w:pStyle w:val="Default"/>
              <w:tabs>
                <w:tab w:val="left" w:pos="426"/>
                <w:tab w:val="left" w:pos="4111"/>
              </w:tabs>
              <w:jc w:val="both"/>
              <w:rPr>
                <w:rFonts w:ascii="Bahnschrift" w:hAnsi="Bahnschrift" w:cs="Calibri"/>
                <w:b/>
                <w:bCs/>
                <w:color w:val="000000" w:themeColor="text1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Programi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studimit</w:t>
            </w:r>
            <w:proofErr w:type="spellEnd"/>
          </w:p>
        </w:tc>
        <w:tc>
          <w:tcPr>
            <w:tcW w:w="1104" w:type="dxa"/>
            <w:gridSpan w:val="3"/>
            <w:shd w:val="clear" w:color="auto" w:fill="E7E6E6" w:themeFill="background2"/>
            <w:vAlign w:val="center"/>
          </w:tcPr>
          <w:p w14:paraId="3D579FDB" w14:textId="77777777" w:rsidR="00F45B5C" w:rsidRPr="00C95FD1" w:rsidRDefault="00F45B5C" w:rsidP="00F45B5C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Kuota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studentëve</w:t>
            </w:r>
            <w:proofErr w:type="spellEnd"/>
          </w:p>
        </w:tc>
        <w:tc>
          <w:tcPr>
            <w:tcW w:w="1195" w:type="dxa"/>
            <w:gridSpan w:val="2"/>
            <w:shd w:val="clear" w:color="auto" w:fill="E7E6E6" w:themeFill="background2"/>
          </w:tcPr>
          <w:p w14:paraId="659C712B" w14:textId="77777777" w:rsidR="00F45B5C" w:rsidRPr="00C95FD1" w:rsidRDefault="00F45B5C" w:rsidP="00F45B5C">
            <w:pPr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Gjuha</w:t>
            </w:r>
            <w:proofErr w:type="spellEnd"/>
            <w:r w:rsidRPr="00C95FD1">
              <w:rPr>
                <w:rFonts w:ascii="Bahnschrift" w:hAnsi="Bahnschrift"/>
                <w:b/>
                <w:sz w:val="18"/>
                <w:szCs w:val="18"/>
              </w:rPr>
              <w:t xml:space="preserve"> e </w:t>
            </w: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mësimit</w:t>
            </w:r>
            <w:proofErr w:type="spellEnd"/>
          </w:p>
        </w:tc>
        <w:tc>
          <w:tcPr>
            <w:tcW w:w="961" w:type="dxa"/>
            <w:gridSpan w:val="2"/>
            <w:shd w:val="clear" w:color="auto" w:fill="E7E6E6" w:themeFill="background2"/>
            <w:vAlign w:val="center"/>
          </w:tcPr>
          <w:p w14:paraId="3DAE6BF1" w14:textId="77777777" w:rsidR="00F45B5C" w:rsidRPr="00C95FD1" w:rsidRDefault="00F45B5C" w:rsidP="00F45B5C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Kreditë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ECTS</w:t>
            </w:r>
          </w:p>
        </w:tc>
        <w:tc>
          <w:tcPr>
            <w:tcW w:w="1081" w:type="dxa"/>
            <w:gridSpan w:val="2"/>
            <w:shd w:val="clear" w:color="auto" w:fill="E7E6E6" w:themeFill="background2"/>
            <w:vAlign w:val="center"/>
          </w:tcPr>
          <w:p w14:paraId="676FD6EA" w14:textId="77777777" w:rsidR="00F45B5C" w:rsidRPr="00C95FD1" w:rsidRDefault="00F45B5C" w:rsidP="00F45B5C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Vitet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studimit</w:t>
            </w:r>
            <w:proofErr w:type="spellEnd"/>
          </w:p>
        </w:tc>
        <w:tc>
          <w:tcPr>
            <w:tcW w:w="1401" w:type="dxa"/>
            <w:gridSpan w:val="2"/>
            <w:shd w:val="clear" w:color="auto" w:fill="E7E6E6" w:themeFill="background2"/>
            <w:vAlign w:val="center"/>
          </w:tcPr>
          <w:p w14:paraId="4894AB18" w14:textId="1C760E42" w:rsidR="00F45B5C" w:rsidRPr="00C95FD1" w:rsidRDefault="00C233C7" w:rsidP="00F45B5C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Tarifa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vjetore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shkollimit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për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studentë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nga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vendet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Ballkanit</w:t>
            </w:r>
            <w:proofErr w:type="spellEnd"/>
          </w:p>
        </w:tc>
        <w:tc>
          <w:tcPr>
            <w:tcW w:w="1457" w:type="dxa"/>
            <w:shd w:val="clear" w:color="auto" w:fill="E7E6E6" w:themeFill="background2"/>
            <w:vAlign w:val="center"/>
          </w:tcPr>
          <w:p w14:paraId="0A749AA1" w14:textId="12C5DC52" w:rsidR="00F45B5C" w:rsidRPr="00C95FD1" w:rsidRDefault="00C233C7" w:rsidP="00F45B5C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Tarifa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vjetore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shkollimit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për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studentë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ndërkombëtarë</w:t>
            </w:r>
            <w:proofErr w:type="spellEnd"/>
          </w:p>
        </w:tc>
      </w:tr>
      <w:tr w:rsidR="00130684" w:rsidRPr="00C95FD1" w14:paraId="35BEF507" w14:textId="77777777" w:rsidTr="00666A51">
        <w:trPr>
          <w:trHeight w:val="238"/>
        </w:trPr>
        <w:tc>
          <w:tcPr>
            <w:tcW w:w="2581" w:type="dxa"/>
            <w:gridSpan w:val="3"/>
          </w:tcPr>
          <w:p w14:paraId="1ECA75EC" w14:textId="6AE76FB0" w:rsidR="00130684" w:rsidRPr="00C95FD1" w:rsidRDefault="00061004" w:rsidP="00130684">
            <w:pPr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Studime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të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Drejtësisë</w:t>
            </w:r>
            <w:proofErr w:type="spellEnd"/>
          </w:p>
        </w:tc>
        <w:tc>
          <w:tcPr>
            <w:tcW w:w="1104" w:type="dxa"/>
            <w:gridSpan w:val="3"/>
            <w:vAlign w:val="center"/>
          </w:tcPr>
          <w:p w14:paraId="581AB3ED" w14:textId="77777777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000000" w:themeColor="text1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180</w:t>
            </w:r>
          </w:p>
        </w:tc>
        <w:tc>
          <w:tcPr>
            <w:tcW w:w="1195" w:type="dxa"/>
            <w:gridSpan w:val="2"/>
          </w:tcPr>
          <w:p w14:paraId="13757918" w14:textId="77777777" w:rsidR="00130684" w:rsidRPr="00C95FD1" w:rsidRDefault="00130684" w:rsidP="00130684">
            <w:pPr>
              <w:jc w:val="center"/>
              <w:rPr>
                <w:rFonts w:ascii="Bahnschrift" w:hAnsi="Bahnschrift"/>
                <w:bCs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bCs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961" w:type="dxa"/>
            <w:gridSpan w:val="2"/>
            <w:vAlign w:val="center"/>
          </w:tcPr>
          <w:p w14:paraId="1CB35A13" w14:textId="77777777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000000" w:themeColor="text1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 xml:space="preserve">240 </w:t>
            </w:r>
          </w:p>
        </w:tc>
        <w:tc>
          <w:tcPr>
            <w:tcW w:w="1081" w:type="dxa"/>
            <w:gridSpan w:val="2"/>
            <w:vAlign w:val="center"/>
          </w:tcPr>
          <w:p w14:paraId="279341E7" w14:textId="77777777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000000" w:themeColor="text1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4</w:t>
            </w:r>
          </w:p>
        </w:tc>
        <w:tc>
          <w:tcPr>
            <w:tcW w:w="1401" w:type="dxa"/>
            <w:gridSpan w:val="2"/>
            <w:vAlign w:val="center"/>
          </w:tcPr>
          <w:p w14:paraId="5753FAD5" w14:textId="22A90CF1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sq-AL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</w:rPr>
              <w:t>3000 EUR</w:t>
            </w:r>
          </w:p>
        </w:tc>
        <w:tc>
          <w:tcPr>
            <w:tcW w:w="1457" w:type="dxa"/>
            <w:vAlign w:val="center"/>
          </w:tcPr>
          <w:p w14:paraId="4BCA94E5" w14:textId="35DBBAE5" w:rsidR="00130684" w:rsidRPr="00C95FD1" w:rsidRDefault="00130684" w:rsidP="00130684">
            <w:pPr>
              <w:pStyle w:val="Default"/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</w:rPr>
              <w:t>4000 EUR</w:t>
            </w:r>
          </w:p>
        </w:tc>
      </w:tr>
      <w:tr w:rsidR="00130684" w:rsidRPr="00C95FD1" w14:paraId="55F112C2" w14:textId="77777777" w:rsidTr="00666A51">
        <w:trPr>
          <w:trHeight w:val="256"/>
        </w:trPr>
        <w:tc>
          <w:tcPr>
            <w:tcW w:w="2581" w:type="dxa"/>
            <w:gridSpan w:val="3"/>
          </w:tcPr>
          <w:p w14:paraId="79CACD3B" w14:textId="77777777" w:rsidR="00130684" w:rsidRPr="00C95FD1" w:rsidRDefault="00130684" w:rsidP="00130684">
            <w:pPr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Shkenca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politike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dhe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marrëdhëniet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ndërkombëtare</w:t>
            </w:r>
            <w:proofErr w:type="spellEnd"/>
          </w:p>
        </w:tc>
        <w:tc>
          <w:tcPr>
            <w:tcW w:w="1104" w:type="dxa"/>
            <w:gridSpan w:val="3"/>
            <w:vAlign w:val="center"/>
          </w:tcPr>
          <w:p w14:paraId="74303968" w14:textId="77777777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000000" w:themeColor="text1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40</w:t>
            </w:r>
          </w:p>
        </w:tc>
        <w:tc>
          <w:tcPr>
            <w:tcW w:w="1195" w:type="dxa"/>
            <w:gridSpan w:val="2"/>
          </w:tcPr>
          <w:p w14:paraId="7917370D" w14:textId="77777777" w:rsidR="00130684" w:rsidRPr="00C95FD1" w:rsidRDefault="00130684" w:rsidP="00130684">
            <w:pPr>
              <w:jc w:val="center"/>
              <w:rPr>
                <w:rFonts w:ascii="Bahnschrift" w:hAnsi="Bahnschrift"/>
                <w:bCs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bCs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961" w:type="dxa"/>
            <w:gridSpan w:val="2"/>
            <w:vAlign w:val="center"/>
          </w:tcPr>
          <w:p w14:paraId="0AA7D9B3" w14:textId="77777777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000000" w:themeColor="text1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240</w:t>
            </w:r>
          </w:p>
        </w:tc>
        <w:tc>
          <w:tcPr>
            <w:tcW w:w="1081" w:type="dxa"/>
            <w:gridSpan w:val="2"/>
            <w:vAlign w:val="center"/>
          </w:tcPr>
          <w:p w14:paraId="645751C3" w14:textId="77777777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000000" w:themeColor="text1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4</w:t>
            </w:r>
          </w:p>
        </w:tc>
        <w:tc>
          <w:tcPr>
            <w:tcW w:w="1401" w:type="dxa"/>
            <w:gridSpan w:val="2"/>
            <w:vAlign w:val="center"/>
          </w:tcPr>
          <w:p w14:paraId="04E8865A" w14:textId="40533125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2000 Е</w:t>
            </w:r>
            <w:r w:rsidRPr="00C95FD1">
              <w:rPr>
                <w:rFonts w:ascii="Bahnschrift" w:hAnsi="Bahnschrift" w:cs="Calibri"/>
                <w:color w:val="auto"/>
                <w:sz w:val="18"/>
                <w:szCs w:val="18"/>
              </w:rPr>
              <w:t>UR</w:t>
            </w:r>
          </w:p>
        </w:tc>
        <w:tc>
          <w:tcPr>
            <w:tcW w:w="1457" w:type="dxa"/>
            <w:vAlign w:val="center"/>
          </w:tcPr>
          <w:p w14:paraId="6776DC5F" w14:textId="248E04FF" w:rsidR="00130684" w:rsidRPr="00C95FD1" w:rsidRDefault="00130684" w:rsidP="00130684">
            <w:pPr>
              <w:pStyle w:val="Default"/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</w:rPr>
              <w:t>3000 EUR</w:t>
            </w:r>
          </w:p>
        </w:tc>
      </w:tr>
      <w:tr w:rsidR="00B64411" w:rsidRPr="00C95FD1" w14:paraId="482F33C3" w14:textId="77777777" w:rsidTr="00B64411">
        <w:trPr>
          <w:trHeight w:val="238"/>
        </w:trPr>
        <w:tc>
          <w:tcPr>
            <w:tcW w:w="9780" w:type="dxa"/>
            <w:gridSpan w:val="15"/>
            <w:shd w:val="clear" w:color="auto" w:fill="8496B0" w:themeFill="text2" w:themeFillTint="99"/>
            <w:vAlign w:val="center"/>
          </w:tcPr>
          <w:p w14:paraId="182E6D99" w14:textId="77777777" w:rsidR="00B64411" w:rsidRPr="00C95FD1" w:rsidRDefault="00B64411" w:rsidP="00B64411">
            <w:pPr>
              <w:pStyle w:val="Default"/>
              <w:jc w:val="center"/>
              <w:rPr>
                <w:rFonts w:ascii="Bahnschrift" w:hAnsi="Bahnschrift" w:cs="Calibri"/>
                <w:b/>
                <w:bCs/>
                <w:color w:val="FFFFFF" w:themeColor="background1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b/>
                <w:bCs/>
                <w:color w:val="FFFFFF" w:themeColor="background1"/>
                <w:sz w:val="18"/>
                <w:szCs w:val="18"/>
                <w:lang w:val="mk-MK"/>
              </w:rPr>
              <w:t>FAKULTETI I INXHINIERISË</w:t>
            </w:r>
          </w:p>
        </w:tc>
      </w:tr>
      <w:tr w:rsidR="00B64411" w:rsidRPr="00C95FD1" w14:paraId="2E7688D7" w14:textId="77777777" w:rsidTr="00666A51">
        <w:trPr>
          <w:trHeight w:val="256"/>
        </w:trPr>
        <w:tc>
          <w:tcPr>
            <w:tcW w:w="2581" w:type="dxa"/>
            <w:gridSpan w:val="3"/>
            <w:shd w:val="clear" w:color="auto" w:fill="E7E6E6" w:themeFill="background2"/>
            <w:vAlign w:val="center"/>
          </w:tcPr>
          <w:p w14:paraId="55E1ADFC" w14:textId="77777777" w:rsidR="00B64411" w:rsidRPr="00C95FD1" w:rsidRDefault="00B64411" w:rsidP="00B64411">
            <w:pPr>
              <w:pStyle w:val="Default"/>
              <w:tabs>
                <w:tab w:val="left" w:pos="426"/>
                <w:tab w:val="left" w:pos="4111"/>
              </w:tabs>
              <w:jc w:val="both"/>
              <w:rPr>
                <w:rFonts w:ascii="Bahnschrift" w:hAnsi="Bahnschrift" w:cs="Calibri"/>
                <w:b/>
                <w:bCs/>
                <w:color w:val="000000" w:themeColor="text1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Programi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studimit</w:t>
            </w:r>
            <w:proofErr w:type="spellEnd"/>
          </w:p>
        </w:tc>
        <w:tc>
          <w:tcPr>
            <w:tcW w:w="1104" w:type="dxa"/>
            <w:gridSpan w:val="3"/>
            <w:shd w:val="clear" w:color="auto" w:fill="E7E6E6" w:themeFill="background2"/>
            <w:vAlign w:val="center"/>
          </w:tcPr>
          <w:p w14:paraId="4DDC76D6" w14:textId="77777777" w:rsidR="00B64411" w:rsidRPr="00C95FD1" w:rsidRDefault="00B64411" w:rsidP="00B6441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Kuota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studentëve</w:t>
            </w:r>
            <w:proofErr w:type="spellEnd"/>
          </w:p>
        </w:tc>
        <w:tc>
          <w:tcPr>
            <w:tcW w:w="1195" w:type="dxa"/>
            <w:gridSpan w:val="2"/>
            <w:shd w:val="clear" w:color="auto" w:fill="E7E6E6" w:themeFill="background2"/>
          </w:tcPr>
          <w:p w14:paraId="1DC7C4DD" w14:textId="77777777" w:rsidR="00B64411" w:rsidRPr="00C95FD1" w:rsidRDefault="00B64411" w:rsidP="00B64411">
            <w:pPr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Gjuha</w:t>
            </w:r>
            <w:proofErr w:type="spellEnd"/>
            <w:r w:rsidRPr="00C95FD1">
              <w:rPr>
                <w:rFonts w:ascii="Bahnschrift" w:hAnsi="Bahnschrift"/>
                <w:b/>
                <w:sz w:val="18"/>
                <w:szCs w:val="18"/>
              </w:rPr>
              <w:t xml:space="preserve"> e </w:t>
            </w: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mësimit</w:t>
            </w:r>
            <w:proofErr w:type="spellEnd"/>
          </w:p>
        </w:tc>
        <w:tc>
          <w:tcPr>
            <w:tcW w:w="961" w:type="dxa"/>
            <w:gridSpan w:val="2"/>
            <w:shd w:val="clear" w:color="auto" w:fill="E7E6E6" w:themeFill="background2"/>
            <w:vAlign w:val="center"/>
          </w:tcPr>
          <w:p w14:paraId="13D812F4" w14:textId="77777777" w:rsidR="00B64411" w:rsidRPr="00C95FD1" w:rsidRDefault="00B64411" w:rsidP="00B6441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Kreditë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ECTS</w:t>
            </w:r>
          </w:p>
        </w:tc>
        <w:tc>
          <w:tcPr>
            <w:tcW w:w="1081" w:type="dxa"/>
            <w:gridSpan w:val="2"/>
            <w:shd w:val="clear" w:color="auto" w:fill="E7E6E6" w:themeFill="background2"/>
            <w:vAlign w:val="center"/>
          </w:tcPr>
          <w:p w14:paraId="635BC4C0" w14:textId="77777777" w:rsidR="00B64411" w:rsidRPr="00C95FD1" w:rsidRDefault="00B64411" w:rsidP="00B6441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Vitet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studimit</w:t>
            </w:r>
            <w:proofErr w:type="spellEnd"/>
          </w:p>
        </w:tc>
        <w:tc>
          <w:tcPr>
            <w:tcW w:w="1401" w:type="dxa"/>
            <w:gridSpan w:val="2"/>
            <w:shd w:val="clear" w:color="auto" w:fill="E7E6E6" w:themeFill="background2"/>
            <w:vAlign w:val="center"/>
          </w:tcPr>
          <w:p w14:paraId="5297D6BC" w14:textId="43D49DFF" w:rsidR="00B64411" w:rsidRPr="00C95FD1" w:rsidRDefault="00C233C7" w:rsidP="00B6441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Tarifa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vjetore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shkollimit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për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studentë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nga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vendet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Ballkanit</w:t>
            </w:r>
            <w:proofErr w:type="spellEnd"/>
          </w:p>
        </w:tc>
        <w:tc>
          <w:tcPr>
            <w:tcW w:w="1457" w:type="dxa"/>
            <w:shd w:val="clear" w:color="auto" w:fill="E7E6E6" w:themeFill="background2"/>
            <w:vAlign w:val="center"/>
          </w:tcPr>
          <w:p w14:paraId="2615D419" w14:textId="20198960" w:rsidR="00B64411" w:rsidRPr="00C95FD1" w:rsidRDefault="00C233C7" w:rsidP="00B6441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Tarifa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vjetore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shkollimit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për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studentë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ndërkombëtarë</w:t>
            </w:r>
            <w:proofErr w:type="spellEnd"/>
          </w:p>
        </w:tc>
      </w:tr>
      <w:tr w:rsidR="00130684" w:rsidRPr="00C95FD1" w14:paraId="5BD60307" w14:textId="77777777" w:rsidTr="00666A51">
        <w:trPr>
          <w:trHeight w:val="300"/>
        </w:trPr>
        <w:tc>
          <w:tcPr>
            <w:tcW w:w="2581" w:type="dxa"/>
            <w:gridSpan w:val="3"/>
          </w:tcPr>
          <w:p w14:paraId="146C7E12" w14:textId="77777777" w:rsidR="00130684" w:rsidRPr="00C95FD1" w:rsidRDefault="00130684" w:rsidP="00130684">
            <w:pPr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Inxhinieri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Kompjuterike</w:t>
            </w:r>
            <w:proofErr w:type="spellEnd"/>
          </w:p>
        </w:tc>
        <w:tc>
          <w:tcPr>
            <w:tcW w:w="1104" w:type="dxa"/>
            <w:gridSpan w:val="3"/>
            <w:vAlign w:val="center"/>
          </w:tcPr>
          <w:p w14:paraId="212D237A" w14:textId="77777777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000000" w:themeColor="text1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60</w:t>
            </w:r>
          </w:p>
        </w:tc>
        <w:tc>
          <w:tcPr>
            <w:tcW w:w="1195" w:type="dxa"/>
            <w:gridSpan w:val="2"/>
          </w:tcPr>
          <w:p w14:paraId="5BB6B5DE" w14:textId="77777777" w:rsidR="00130684" w:rsidRPr="00C95FD1" w:rsidRDefault="00130684" w:rsidP="0013068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961" w:type="dxa"/>
            <w:gridSpan w:val="2"/>
            <w:vAlign w:val="center"/>
          </w:tcPr>
          <w:p w14:paraId="0B6BE87B" w14:textId="77777777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000000" w:themeColor="text1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 xml:space="preserve">240 </w:t>
            </w:r>
          </w:p>
        </w:tc>
        <w:tc>
          <w:tcPr>
            <w:tcW w:w="1081" w:type="dxa"/>
            <w:gridSpan w:val="2"/>
            <w:vAlign w:val="center"/>
          </w:tcPr>
          <w:p w14:paraId="45C28090" w14:textId="77777777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000000" w:themeColor="text1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4</w:t>
            </w:r>
          </w:p>
        </w:tc>
        <w:tc>
          <w:tcPr>
            <w:tcW w:w="1401" w:type="dxa"/>
            <w:gridSpan w:val="2"/>
          </w:tcPr>
          <w:p w14:paraId="51CAF1E6" w14:textId="09C1FF37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</w:rPr>
              <w:t>4000 EUR</w:t>
            </w:r>
          </w:p>
        </w:tc>
        <w:tc>
          <w:tcPr>
            <w:tcW w:w="1457" w:type="dxa"/>
            <w:vAlign w:val="center"/>
          </w:tcPr>
          <w:p w14:paraId="71AED95F" w14:textId="32C62AA6" w:rsidR="00130684" w:rsidRPr="00C95FD1" w:rsidRDefault="00130684" w:rsidP="00130684">
            <w:pPr>
              <w:pStyle w:val="Default"/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</w:rPr>
              <w:t>6000 EUR</w:t>
            </w:r>
          </w:p>
        </w:tc>
      </w:tr>
      <w:tr w:rsidR="00130684" w:rsidRPr="00C95FD1" w14:paraId="442D0D10" w14:textId="77777777" w:rsidTr="00666A51">
        <w:trPr>
          <w:trHeight w:val="238"/>
        </w:trPr>
        <w:tc>
          <w:tcPr>
            <w:tcW w:w="2581" w:type="dxa"/>
            <w:gridSpan w:val="3"/>
          </w:tcPr>
          <w:p w14:paraId="3C3F0493" w14:textId="3CAD09C3" w:rsidR="00130684" w:rsidRPr="00C95FD1" w:rsidRDefault="00130684" w:rsidP="00130684">
            <w:pPr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Arkitekturë</w:t>
            </w:r>
            <w:proofErr w:type="spellEnd"/>
            <w:r w:rsidR="00061004" w:rsidRPr="00C95FD1">
              <w:rPr>
                <w:rFonts w:ascii="Bahnschrift" w:hAnsi="Bahnschrift"/>
                <w:sz w:val="18"/>
                <w:szCs w:val="18"/>
              </w:rPr>
              <w:t>*/</w:t>
            </w:r>
            <w:r w:rsidRPr="00C95FD1">
              <w:rPr>
                <w:rFonts w:ascii="Bahnschrift" w:hAnsi="Bahnschrift"/>
                <w:sz w:val="18"/>
                <w:szCs w:val="18"/>
              </w:rPr>
              <w:t>***</w:t>
            </w:r>
          </w:p>
        </w:tc>
        <w:tc>
          <w:tcPr>
            <w:tcW w:w="1104" w:type="dxa"/>
            <w:gridSpan w:val="3"/>
            <w:vAlign w:val="center"/>
          </w:tcPr>
          <w:p w14:paraId="589F5DDB" w14:textId="77777777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000000" w:themeColor="text1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50</w:t>
            </w:r>
          </w:p>
        </w:tc>
        <w:tc>
          <w:tcPr>
            <w:tcW w:w="1195" w:type="dxa"/>
            <w:gridSpan w:val="2"/>
          </w:tcPr>
          <w:p w14:paraId="74E08E52" w14:textId="77777777" w:rsidR="00130684" w:rsidRPr="00C95FD1" w:rsidRDefault="00130684" w:rsidP="0013068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961" w:type="dxa"/>
            <w:gridSpan w:val="2"/>
            <w:vAlign w:val="center"/>
          </w:tcPr>
          <w:p w14:paraId="65C0D1FA" w14:textId="77777777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000000" w:themeColor="text1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en-GB"/>
              </w:rPr>
              <w:t>300</w:t>
            </w:r>
          </w:p>
        </w:tc>
        <w:tc>
          <w:tcPr>
            <w:tcW w:w="1081" w:type="dxa"/>
            <w:gridSpan w:val="2"/>
            <w:vAlign w:val="center"/>
          </w:tcPr>
          <w:p w14:paraId="31445D21" w14:textId="77777777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000000" w:themeColor="text1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en-GB"/>
              </w:rPr>
              <w:t>5</w:t>
            </w:r>
          </w:p>
        </w:tc>
        <w:tc>
          <w:tcPr>
            <w:tcW w:w="1401" w:type="dxa"/>
            <w:gridSpan w:val="2"/>
          </w:tcPr>
          <w:p w14:paraId="26B597C0" w14:textId="10A8B860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</w:rPr>
              <w:t>4000 EUR</w:t>
            </w:r>
          </w:p>
        </w:tc>
        <w:tc>
          <w:tcPr>
            <w:tcW w:w="1457" w:type="dxa"/>
            <w:vAlign w:val="center"/>
          </w:tcPr>
          <w:p w14:paraId="1F8B75A5" w14:textId="69571865" w:rsidR="00130684" w:rsidRPr="00C95FD1" w:rsidRDefault="00130684" w:rsidP="00130684">
            <w:pPr>
              <w:pStyle w:val="Default"/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</w:rPr>
              <w:t>6000 EUR</w:t>
            </w:r>
          </w:p>
        </w:tc>
      </w:tr>
      <w:tr w:rsidR="00130684" w:rsidRPr="00C95FD1" w14:paraId="6A5B8AEB" w14:textId="77777777" w:rsidTr="00666A51">
        <w:trPr>
          <w:trHeight w:val="256"/>
        </w:trPr>
        <w:tc>
          <w:tcPr>
            <w:tcW w:w="2581" w:type="dxa"/>
            <w:gridSpan w:val="3"/>
          </w:tcPr>
          <w:p w14:paraId="0F5AFBA7" w14:textId="00CFE24E" w:rsidR="00130684" w:rsidRPr="00C95FD1" w:rsidRDefault="00130684" w:rsidP="00130684">
            <w:pPr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Inxhinieri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r w:rsidR="00CB0031">
              <w:rPr>
                <w:rFonts w:ascii="Bahnschrift" w:hAnsi="Bahnschrift"/>
                <w:sz w:val="18"/>
                <w:szCs w:val="18"/>
              </w:rPr>
              <w:t xml:space="preserve">industrial </w:t>
            </w:r>
            <w:proofErr w:type="spellStart"/>
            <w:r w:rsidR="00CB0031">
              <w:rPr>
                <w:rFonts w:ascii="Bahnschrift" w:hAnsi="Bahnschrift"/>
                <w:sz w:val="18"/>
                <w:szCs w:val="18"/>
              </w:rPr>
              <w:t>dhe</w:t>
            </w:r>
            <w:proofErr w:type="spellEnd"/>
            <w:r w:rsidR="00CB003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="00CB0031">
              <w:rPr>
                <w:rFonts w:ascii="Bahnschrift" w:hAnsi="Bahnschrift"/>
                <w:sz w:val="18"/>
                <w:szCs w:val="18"/>
              </w:rPr>
              <w:t>menaxhment</w:t>
            </w:r>
            <w:proofErr w:type="spellEnd"/>
            <w:r w:rsidR="00CB0031">
              <w:rPr>
                <w:rFonts w:ascii="Bahnschrift" w:hAnsi="Bahnschrift"/>
                <w:sz w:val="18"/>
                <w:szCs w:val="18"/>
              </w:rPr>
              <w:t xml:space="preserve"> </w:t>
            </w:r>
            <w:r w:rsidR="00CB0031" w:rsidRPr="0042017D">
              <w:rPr>
                <w:rFonts w:ascii="Bahnschrift" w:hAnsi="Bahnschrift" w:cs="Segoe UI"/>
                <w:sz w:val="18"/>
                <w:szCs w:val="18"/>
              </w:rPr>
              <w:t>**</w:t>
            </w:r>
          </w:p>
        </w:tc>
        <w:tc>
          <w:tcPr>
            <w:tcW w:w="1104" w:type="dxa"/>
            <w:gridSpan w:val="3"/>
            <w:vAlign w:val="center"/>
          </w:tcPr>
          <w:p w14:paraId="3074EB2B" w14:textId="77777777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000000" w:themeColor="text1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40</w:t>
            </w:r>
          </w:p>
        </w:tc>
        <w:tc>
          <w:tcPr>
            <w:tcW w:w="1195" w:type="dxa"/>
            <w:gridSpan w:val="2"/>
          </w:tcPr>
          <w:p w14:paraId="106E9EA0" w14:textId="77777777" w:rsidR="00130684" w:rsidRPr="00C95FD1" w:rsidRDefault="00130684" w:rsidP="0013068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961" w:type="dxa"/>
            <w:gridSpan w:val="2"/>
            <w:vAlign w:val="center"/>
          </w:tcPr>
          <w:p w14:paraId="7EC816F8" w14:textId="77777777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000000" w:themeColor="text1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240</w:t>
            </w:r>
          </w:p>
        </w:tc>
        <w:tc>
          <w:tcPr>
            <w:tcW w:w="1081" w:type="dxa"/>
            <w:gridSpan w:val="2"/>
            <w:vAlign w:val="center"/>
          </w:tcPr>
          <w:p w14:paraId="5D2626CC" w14:textId="77777777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000000" w:themeColor="text1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4</w:t>
            </w:r>
          </w:p>
        </w:tc>
        <w:tc>
          <w:tcPr>
            <w:tcW w:w="1401" w:type="dxa"/>
            <w:gridSpan w:val="2"/>
            <w:vAlign w:val="center"/>
          </w:tcPr>
          <w:p w14:paraId="1BAB3FF2" w14:textId="0879B84D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</w:rPr>
              <w:t>3000 EUR</w:t>
            </w:r>
          </w:p>
        </w:tc>
        <w:tc>
          <w:tcPr>
            <w:tcW w:w="1457" w:type="dxa"/>
          </w:tcPr>
          <w:p w14:paraId="13C0E69B" w14:textId="5AD09283" w:rsidR="00130684" w:rsidRPr="00C95FD1" w:rsidRDefault="00130684" w:rsidP="00130684">
            <w:pPr>
              <w:pStyle w:val="Default"/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</w:rPr>
              <w:t>4000 EUR</w:t>
            </w:r>
          </w:p>
        </w:tc>
      </w:tr>
      <w:tr w:rsidR="00130684" w:rsidRPr="00C95FD1" w14:paraId="1E7FD947" w14:textId="77777777" w:rsidTr="00666A51">
        <w:trPr>
          <w:trHeight w:val="256"/>
        </w:trPr>
        <w:tc>
          <w:tcPr>
            <w:tcW w:w="2581" w:type="dxa"/>
            <w:gridSpan w:val="3"/>
          </w:tcPr>
          <w:p w14:paraId="54ED4591" w14:textId="40860E0B" w:rsidR="00130684" w:rsidRPr="00C95FD1" w:rsidRDefault="00130684" w:rsidP="00130684">
            <w:pPr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Ndërtimi</w:t>
            </w:r>
            <w:r w:rsidR="00061004" w:rsidRPr="00C95FD1">
              <w:rPr>
                <w:rFonts w:ascii="Bahnschrift" w:hAnsi="Bahnschrift"/>
                <w:sz w:val="18"/>
                <w:szCs w:val="18"/>
              </w:rPr>
              <w:t>tari</w:t>
            </w:r>
            <w:proofErr w:type="spellEnd"/>
          </w:p>
        </w:tc>
        <w:tc>
          <w:tcPr>
            <w:tcW w:w="1104" w:type="dxa"/>
            <w:gridSpan w:val="3"/>
            <w:shd w:val="clear" w:color="auto" w:fill="FFFFFF" w:themeFill="background1"/>
            <w:vAlign w:val="center"/>
          </w:tcPr>
          <w:p w14:paraId="2D92B09B" w14:textId="77777777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000000" w:themeColor="text1"/>
                <w:sz w:val="18"/>
                <w:szCs w:val="18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</w:rPr>
              <w:t>50</w:t>
            </w:r>
          </w:p>
        </w:tc>
        <w:tc>
          <w:tcPr>
            <w:tcW w:w="1195" w:type="dxa"/>
            <w:gridSpan w:val="2"/>
          </w:tcPr>
          <w:p w14:paraId="6F8DF77B" w14:textId="77777777" w:rsidR="00130684" w:rsidRPr="00C95FD1" w:rsidRDefault="00130684" w:rsidP="0013068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961" w:type="dxa"/>
            <w:gridSpan w:val="2"/>
            <w:vAlign w:val="center"/>
          </w:tcPr>
          <w:p w14:paraId="345C2D55" w14:textId="77777777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000000" w:themeColor="text1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240</w:t>
            </w:r>
          </w:p>
        </w:tc>
        <w:tc>
          <w:tcPr>
            <w:tcW w:w="1081" w:type="dxa"/>
            <w:gridSpan w:val="2"/>
            <w:vAlign w:val="center"/>
          </w:tcPr>
          <w:p w14:paraId="4F43F543" w14:textId="77777777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000000" w:themeColor="text1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4</w:t>
            </w:r>
          </w:p>
        </w:tc>
        <w:tc>
          <w:tcPr>
            <w:tcW w:w="1401" w:type="dxa"/>
            <w:gridSpan w:val="2"/>
            <w:vAlign w:val="center"/>
          </w:tcPr>
          <w:p w14:paraId="7D24EDF1" w14:textId="043C2AA6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</w:rPr>
              <w:t>3000 EUR</w:t>
            </w:r>
          </w:p>
        </w:tc>
        <w:tc>
          <w:tcPr>
            <w:tcW w:w="1457" w:type="dxa"/>
          </w:tcPr>
          <w:p w14:paraId="0CC93841" w14:textId="1EC2B843" w:rsidR="00130684" w:rsidRPr="00C95FD1" w:rsidRDefault="00130684" w:rsidP="00130684">
            <w:pPr>
              <w:pStyle w:val="Default"/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</w:rPr>
              <w:t>4000 EUR</w:t>
            </w:r>
          </w:p>
        </w:tc>
      </w:tr>
      <w:tr w:rsidR="00130684" w:rsidRPr="00C95FD1" w14:paraId="2E748839" w14:textId="77777777" w:rsidTr="00666A51">
        <w:trPr>
          <w:trHeight w:val="256"/>
        </w:trPr>
        <w:tc>
          <w:tcPr>
            <w:tcW w:w="2581" w:type="dxa"/>
            <w:gridSpan w:val="3"/>
          </w:tcPr>
          <w:p w14:paraId="29BF2D18" w14:textId="77777777" w:rsidR="00130684" w:rsidRPr="00C95FD1" w:rsidRDefault="00130684" w:rsidP="00130684">
            <w:pPr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Inxhinieri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e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Inteligjencës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Artificiale</w:t>
            </w:r>
            <w:proofErr w:type="spellEnd"/>
          </w:p>
        </w:tc>
        <w:tc>
          <w:tcPr>
            <w:tcW w:w="1104" w:type="dxa"/>
            <w:gridSpan w:val="3"/>
            <w:shd w:val="clear" w:color="auto" w:fill="FFFFFF" w:themeFill="background1"/>
            <w:vAlign w:val="center"/>
          </w:tcPr>
          <w:p w14:paraId="2631C351" w14:textId="77777777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</w:rPr>
              <w:t>50</w:t>
            </w:r>
          </w:p>
        </w:tc>
        <w:tc>
          <w:tcPr>
            <w:tcW w:w="1195" w:type="dxa"/>
            <w:gridSpan w:val="2"/>
          </w:tcPr>
          <w:p w14:paraId="5E1ECCD8" w14:textId="77777777" w:rsidR="00130684" w:rsidRPr="00C95FD1" w:rsidRDefault="00130684" w:rsidP="0013068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961" w:type="dxa"/>
            <w:gridSpan w:val="2"/>
            <w:vAlign w:val="center"/>
          </w:tcPr>
          <w:p w14:paraId="5EA5732D" w14:textId="77777777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000000" w:themeColor="text1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240</w:t>
            </w:r>
          </w:p>
        </w:tc>
        <w:tc>
          <w:tcPr>
            <w:tcW w:w="1081" w:type="dxa"/>
            <w:gridSpan w:val="2"/>
            <w:vAlign w:val="center"/>
          </w:tcPr>
          <w:p w14:paraId="0C407718" w14:textId="77777777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000000" w:themeColor="text1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4</w:t>
            </w:r>
          </w:p>
        </w:tc>
        <w:tc>
          <w:tcPr>
            <w:tcW w:w="1401" w:type="dxa"/>
            <w:gridSpan w:val="2"/>
            <w:vAlign w:val="center"/>
          </w:tcPr>
          <w:p w14:paraId="20257CDB" w14:textId="076A543C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000000" w:themeColor="text1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</w:rPr>
              <w:t>4000 EUR</w:t>
            </w:r>
          </w:p>
        </w:tc>
        <w:tc>
          <w:tcPr>
            <w:tcW w:w="1457" w:type="dxa"/>
            <w:vAlign w:val="center"/>
          </w:tcPr>
          <w:p w14:paraId="5933ACAF" w14:textId="27AA9C85" w:rsidR="00130684" w:rsidRPr="00C95FD1" w:rsidRDefault="00130684" w:rsidP="00130684">
            <w:pPr>
              <w:pStyle w:val="Default"/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</w:rPr>
              <w:t>6000 EUR</w:t>
            </w:r>
          </w:p>
        </w:tc>
      </w:tr>
      <w:tr w:rsidR="00F45B5C" w:rsidRPr="00C95FD1" w14:paraId="3E3EC535" w14:textId="77777777" w:rsidTr="00B64411">
        <w:trPr>
          <w:trHeight w:val="238"/>
        </w:trPr>
        <w:tc>
          <w:tcPr>
            <w:tcW w:w="9780" w:type="dxa"/>
            <w:gridSpan w:val="15"/>
            <w:shd w:val="clear" w:color="auto" w:fill="8496B0" w:themeFill="text2" w:themeFillTint="99"/>
            <w:vAlign w:val="center"/>
          </w:tcPr>
          <w:p w14:paraId="14E8B39A" w14:textId="4A82C398" w:rsidR="00F45B5C" w:rsidRPr="00C95FD1" w:rsidRDefault="00F45B5C" w:rsidP="00B64411">
            <w:pPr>
              <w:pStyle w:val="Default"/>
              <w:jc w:val="center"/>
              <w:rPr>
                <w:rFonts w:ascii="Bahnschrift" w:hAnsi="Bahnschrift" w:cs="Calibri"/>
                <w:b/>
                <w:bCs/>
                <w:color w:val="FFFFFF" w:themeColor="background1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b/>
                <w:bCs/>
                <w:color w:val="FFFFFF" w:themeColor="background1"/>
                <w:sz w:val="18"/>
                <w:szCs w:val="18"/>
                <w:lang w:val="mk-MK"/>
              </w:rPr>
              <w:lastRenderedPageBreak/>
              <w:t>FAKULTETI I SHKENCAVE ARSIMORE</w:t>
            </w:r>
          </w:p>
        </w:tc>
      </w:tr>
      <w:tr w:rsidR="00F45B5C" w:rsidRPr="00C95FD1" w14:paraId="349F4D4A" w14:textId="77777777" w:rsidTr="00666A51">
        <w:trPr>
          <w:trHeight w:val="256"/>
        </w:trPr>
        <w:tc>
          <w:tcPr>
            <w:tcW w:w="2575" w:type="dxa"/>
            <w:gridSpan w:val="2"/>
            <w:shd w:val="clear" w:color="auto" w:fill="E7E6E6" w:themeFill="background2"/>
            <w:vAlign w:val="center"/>
          </w:tcPr>
          <w:p w14:paraId="092046D1" w14:textId="77777777" w:rsidR="00F45B5C" w:rsidRPr="00C95FD1" w:rsidRDefault="00F45B5C" w:rsidP="00F45B5C">
            <w:pPr>
              <w:pStyle w:val="Default"/>
              <w:tabs>
                <w:tab w:val="left" w:pos="426"/>
                <w:tab w:val="left" w:pos="4111"/>
              </w:tabs>
              <w:jc w:val="both"/>
              <w:rPr>
                <w:rFonts w:ascii="Bahnschrift" w:hAnsi="Bahnschrift" w:cs="Calibri"/>
                <w:b/>
                <w:bCs/>
                <w:color w:val="000000" w:themeColor="text1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Programi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studimit</w:t>
            </w:r>
            <w:proofErr w:type="spellEnd"/>
          </w:p>
        </w:tc>
        <w:tc>
          <w:tcPr>
            <w:tcW w:w="1104" w:type="dxa"/>
            <w:gridSpan w:val="3"/>
            <w:shd w:val="clear" w:color="auto" w:fill="E7E6E6" w:themeFill="background2"/>
            <w:vAlign w:val="center"/>
          </w:tcPr>
          <w:p w14:paraId="36497B1F" w14:textId="77777777" w:rsidR="00F45B5C" w:rsidRPr="00C95FD1" w:rsidRDefault="00F45B5C" w:rsidP="00F45B5C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Kuota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studentëve</w:t>
            </w:r>
            <w:proofErr w:type="spellEnd"/>
          </w:p>
        </w:tc>
        <w:tc>
          <w:tcPr>
            <w:tcW w:w="1201" w:type="dxa"/>
            <w:gridSpan w:val="3"/>
            <w:shd w:val="clear" w:color="auto" w:fill="E7E6E6" w:themeFill="background2"/>
          </w:tcPr>
          <w:p w14:paraId="3C051AC5" w14:textId="77777777" w:rsidR="00F45B5C" w:rsidRPr="00C95FD1" w:rsidRDefault="00F45B5C" w:rsidP="00F45B5C">
            <w:pPr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Gjuha</w:t>
            </w:r>
            <w:proofErr w:type="spellEnd"/>
            <w:r w:rsidRPr="00C95FD1">
              <w:rPr>
                <w:rFonts w:ascii="Bahnschrift" w:hAnsi="Bahnschrift"/>
                <w:b/>
                <w:sz w:val="18"/>
                <w:szCs w:val="18"/>
              </w:rPr>
              <w:t xml:space="preserve"> e </w:t>
            </w: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mësimit</w:t>
            </w:r>
            <w:proofErr w:type="spellEnd"/>
          </w:p>
        </w:tc>
        <w:tc>
          <w:tcPr>
            <w:tcW w:w="961" w:type="dxa"/>
            <w:gridSpan w:val="2"/>
            <w:shd w:val="clear" w:color="auto" w:fill="E7E6E6" w:themeFill="background2"/>
            <w:vAlign w:val="center"/>
          </w:tcPr>
          <w:p w14:paraId="2AE0CE7C" w14:textId="77777777" w:rsidR="00F45B5C" w:rsidRPr="00C95FD1" w:rsidRDefault="00F45B5C" w:rsidP="00F45B5C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Kreditë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ECTS</w:t>
            </w:r>
          </w:p>
        </w:tc>
        <w:tc>
          <w:tcPr>
            <w:tcW w:w="1081" w:type="dxa"/>
            <w:gridSpan w:val="2"/>
            <w:shd w:val="clear" w:color="auto" w:fill="E7E6E6" w:themeFill="background2"/>
            <w:vAlign w:val="center"/>
          </w:tcPr>
          <w:p w14:paraId="0D5E3980" w14:textId="77777777" w:rsidR="00F45B5C" w:rsidRPr="00C95FD1" w:rsidRDefault="00F45B5C" w:rsidP="00F45B5C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Vitet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studimit</w:t>
            </w:r>
            <w:proofErr w:type="spellEnd"/>
          </w:p>
        </w:tc>
        <w:tc>
          <w:tcPr>
            <w:tcW w:w="1401" w:type="dxa"/>
            <w:gridSpan w:val="2"/>
            <w:shd w:val="clear" w:color="auto" w:fill="E7E6E6" w:themeFill="background2"/>
            <w:vAlign w:val="center"/>
          </w:tcPr>
          <w:p w14:paraId="72D09DCB" w14:textId="6E79A844" w:rsidR="00F45B5C" w:rsidRPr="00C95FD1" w:rsidRDefault="00C233C7" w:rsidP="00F45B5C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Tarifa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vjetore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shkollimit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për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studentë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nga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vendet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Ballkanit</w:t>
            </w:r>
            <w:proofErr w:type="spellEnd"/>
          </w:p>
        </w:tc>
        <w:tc>
          <w:tcPr>
            <w:tcW w:w="1457" w:type="dxa"/>
            <w:shd w:val="clear" w:color="auto" w:fill="E7E6E6" w:themeFill="background2"/>
            <w:vAlign w:val="center"/>
          </w:tcPr>
          <w:p w14:paraId="48425AB9" w14:textId="3EC898F8" w:rsidR="00F45B5C" w:rsidRPr="00C95FD1" w:rsidRDefault="00C233C7" w:rsidP="00F45B5C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Tarifa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vjetore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shkollimit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për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studentë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ndërkombëtarë</w:t>
            </w:r>
            <w:proofErr w:type="spellEnd"/>
          </w:p>
        </w:tc>
      </w:tr>
      <w:tr w:rsidR="00130684" w:rsidRPr="00C95FD1" w14:paraId="558E0EBB" w14:textId="77777777" w:rsidTr="00666A51">
        <w:trPr>
          <w:trHeight w:val="256"/>
        </w:trPr>
        <w:tc>
          <w:tcPr>
            <w:tcW w:w="2575" w:type="dxa"/>
            <w:gridSpan w:val="2"/>
          </w:tcPr>
          <w:p w14:paraId="5E64E0CE" w14:textId="71D586EC" w:rsidR="00130684" w:rsidRPr="00C95FD1" w:rsidRDefault="00130684" w:rsidP="00130684">
            <w:pPr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Këshillim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dhe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udhëzim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psikologjik</w:t>
            </w:r>
            <w:proofErr w:type="spellEnd"/>
            <w:r w:rsidR="00061004" w:rsidRPr="00C95FD1">
              <w:rPr>
                <w:rFonts w:ascii="Bahnschrift" w:hAnsi="Bahnschrift"/>
                <w:sz w:val="18"/>
                <w:szCs w:val="18"/>
              </w:rPr>
              <w:t>*</w:t>
            </w:r>
          </w:p>
        </w:tc>
        <w:tc>
          <w:tcPr>
            <w:tcW w:w="1104" w:type="dxa"/>
            <w:gridSpan w:val="3"/>
            <w:vAlign w:val="center"/>
          </w:tcPr>
          <w:p w14:paraId="5F111F44" w14:textId="77777777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000000" w:themeColor="text1"/>
                <w:sz w:val="18"/>
                <w:szCs w:val="18"/>
                <w:lang w:val="tr-TR"/>
              </w:rPr>
            </w:pPr>
            <w:r w:rsidRPr="00C95FD1">
              <w:rPr>
                <w:rFonts w:ascii="Bahnschrift" w:hAnsi="Bahnschrift" w:cs="Calibri"/>
                <w:color w:val="000000" w:themeColor="text1"/>
                <w:sz w:val="18"/>
                <w:szCs w:val="18"/>
                <w:lang w:val="tr-TR"/>
              </w:rPr>
              <w:t>50</w:t>
            </w:r>
          </w:p>
        </w:tc>
        <w:tc>
          <w:tcPr>
            <w:tcW w:w="1201" w:type="dxa"/>
            <w:gridSpan w:val="3"/>
          </w:tcPr>
          <w:p w14:paraId="2EE96B24" w14:textId="77777777" w:rsidR="00130684" w:rsidRPr="00C95FD1" w:rsidRDefault="00130684" w:rsidP="0013068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961" w:type="dxa"/>
            <w:gridSpan w:val="2"/>
            <w:vAlign w:val="center"/>
          </w:tcPr>
          <w:p w14:paraId="4BC00C15" w14:textId="77777777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000000" w:themeColor="text1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240</w:t>
            </w:r>
          </w:p>
        </w:tc>
        <w:tc>
          <w:tcPr>
            <w:tcW w:w="1081" w:type="dxa"/>
            <w:gridSpan w:val="2"/>
            <w:vAlign w:val="center"/>
          </w:tcPr>
          <w:p w14:paraId="219C70D3" w14:textId="77777777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000000" w:themeColor="text1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4</w:t>
            </w:r>
          </w:p>
        </w:tc>
        <w:tc>
          <w:tcPr>
            <w:tcW w:w="1401" w:type="dxa"/>
            <w:gridSpan w:val="2"/>
          </w:tcPr>
          <w:p w14:paraId="09A11769" w14:textId="34641AF7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2000 Е</w:t>
            </w:r>
            <w:r w:rsidRPr="00C95FD1">
              <w:rPr>
                <w:rFonts w:ascii="Bahnschrift" w:hAnsi="Bahnschrift" w:cs="Calibri"/>
                <w:color w:val="auto"/>
                <w:sz w:val="18"/>
                <w:szCs w:val="18"/>
              </w:rPr>
              <w:t>UR</w:t>
            </w:r>
          </w:p>
        </w:tc>
        <w:tc>
          <w:tcPr>
            <w:tcW w:w="1457" w:type="dxa"/>
            <w:vAlign w:val="center"/>
          </w:tcPr>
          <w:p w14:paraId="040BD8F0" w14:textId="52068F27" w:rsidR="00130684" w:rsidRPr="00C95FD1" w:rsidRDefault="00130684" w:rsidP="00130684">
            <w:pPr>
              <w:pStyle w:val="Default"/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</w:rPr>
              <w:t>3000 EUR</w:t>
            </w:r>
          </w:p>
        </w:tc>
      </w:tr>
      <w:tr w:rsidR="00130684" w:rsidRPr="00C95FD1" w14:paraId="7C441AFC" w14:textId="77777777" w:rsidTr="00666A51">
        <w:trPr>
          <w:trHeight w:val="256"/>
        </w:trPr>
        <w:tc>
          <w:tcPr>
            <w:tcW w:w="2575" w:type="dxa"/>
            <w:gridSpan w:val="2"/>
          </w:tcPr>
          <w:p w14:paraId="45D807D5" w14:textId="77777777" w:rsidR="00130684" w:rsidRPr="00C95FD1" w:rsidRDefault="00130684" w:rsidP="00130684">
            <w:pPr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Gjuhë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angleze</w:t>
            </w:r>
            <w:proofErr w:type="spellEnd"/>
          </w:p>
        </w:tc>
        <w:tc>
          <w:tcPr>
            <w:tcW w:w="1104" w:type="dxa"/>
            <w:gridSpan w:val="3"/>
            <w:vAlign w:val="center"/>
          </w:tcPr>
          <w:p w14:paraId="0BB13F70" w14:textId="77777777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40</w:t>
            </w:r>
          </w:p>
        </w:tc>
        <w:tc>
          <w:tcPr>
            <w:tcW w:w="1201" w:type="dxa"/>
            <w:gridSpan w:val="3"/>
          </w:tcPr>
          <w:p w14:paraId="29DB62FC" w14:textId="77777777" w:rsidR="00130684" w:rsidRPr="00C95FD1" w:rsidRDefault="00130684" w:rsidP="0013068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961" w:type="dxa"/>
            <w:gridSpan w:val="2"/>
            <w:vAlign w:val="center"/>
          </w:tcPr>
          <w:p w14:paraId="60713955" w14:textId="77777777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000000" w:themeColor="text1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240</w:t>
            </w:r>
          </w:p>
        </w:tc>
        <w:tc>
          <w:tcPr>
            <w:tcW w:w="1081" w:type="dxa"/>
            <w:gridSpan w:val="2"/>
            <w:vAlign w:val="center"/>
          </w:tcPr>
          <w:p w14:paraId="72B15F45" w14:textId="77777777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000000" w:themeColor="text1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4</w:t>
            </w:r>
          </w:p>
        </w:tc>
        <w:tc>
          <w:tcPr>
            <w:tcW w:w="1401" w:type="dxa"/>
            <w:gridSpan w:val="2"/>
          </w:tcPr>
          <w:p w14:paraId="19A0E1C4" w14:textId="2605DA86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2000 Е</w:t>
            </w:r>
            <w:r w:rsidRPr="00C95FD1">
              <w:rPr>
                <w:rFonts w:ascii="Bahnschrift" w:hAnsi="Bahnschrift" w:cs="Calibri"/>
                <w:color w:val="auto"/>
                <w:sz w:val="18"/>
                <w:szCs w:val="18"/>
              </w:rPr>
              <w:t>UR</w:t>
            </w:r>
          </w:p>
        </w:tc>
        <w:tc>
          <w:tcPr>
            <w:tcW w:w="1457" w:type="dxa"/>
            <w:vAlign w:val="center"/>
          </w:tcPr>
          <w:p w14:paraId="4C01CDE1" w14:textId="27831334" w:rsidR="00130684" w:rsidRPr="00C95FD1" w:rsidRDefault="00130684" w:rsidP="00130684">
            <w:pPr>
              <w:pStyle w:val="Default"/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</w:rPr>
              <w:t>4000 EUR</w:t>
            </w:r>
          </w:p>
        </w:tc>
      </w:tr>
      <w:tr w:rsidR="00130684" w:rsidRPr="00C95FD1" w14:paraId="69C3A161" w14:textId="77777777" w:rsidTr="00666A51">
        <w:trPr>
          <w:trHeight w:val="256"/>
        </w:trPr>
        <w:tc>
          <w:tcPr>
            <w:tcW w:w="2575" w:type="dxa"/>
            <w:gridSpan w:val="2"/>
          </w:tcPr>
          <w:p w14:paraId="5BCC251D" w14:textId="77777777" w:rsidR="00130684" w:rsidRPr="00C95FD1" w:rsidRDefault="00130684" w:rsidP="00130684">
            <w:pPr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Gjuhe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turke</w:t>
            </w:r>
            <w:proofErr w:type="spellEnd"/>
          </w:p>
        </w:tc>
        <w:tc>
          <w:tcPr>
            <w:tcW w:w="1104" w:type="dxa"/>
            <w:gridSpan w:val="3"/>
            <w:vAlign w:val="center"/>
          </w:tcPr>
          <w:p w14:paraId="41B8B535" w14:textId="77777777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40</w:t>
            </w:r>
          </w:p>
        </w:tc>
        <w:tc>
          <w:tcPr>
            <w:tcW w:w="1201" w:type="dxa"/>
            <w:gridSpan w:val="3"/>
            <w:vAlign w:val="center"/>
          </w:tcPr>
          <w:p w14:paraId="660C8CC4" w14:textId="77777777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000000" w:themeColor="text1"/>
                <w:sz w:val="18"/>
                <w:szCs w:val="18"/>
                <w:lang w:val="sq-AL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sq-AL"/>
              </w:rPr>
              <w:t>turqisht</w:t>
            </w:r>
          </w:p>
        </w:tc>
        <w:tc>
          <w:tcPr>
            <w:tcW w:w="961" w:type="dxa"/>
            <w:gridSpan w:val="2"/>
            <w:vAlign w:val="center"/>
          </w:tcPr>
          <w:p w14:paraId="0A81253B" w14:textId="77777777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000000" w:themeColor="text1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240</w:t>
            </w:r>
          </w:p>
        </w:tc>
        <w:tc>
          <w:tcPr>
            <w:tcW w:w="1081" w:type="dxa"/>
            <w:gridSpan w:val="2"/>
            <w:vAlign w:val="center"/>
          </w:tcPr>
          <w:p w14:paraId="177DFCBD" w14:textId="77777777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000000" w:themeColor="text1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4</w:t>
            </w:r>
          </w:p>
        </w:tc>
        <w:tc>
          <w:tcPr>
            <w:tcW w:w="1401" w:type="dxa"/>
            <w:gridSpan w:val="2"/>
            <w:vAlign w:val="center"/>
          </w:tcPr>
          <w:p w14:paraId="575589E5" w14:textId="7739B5E6" w:rsidR="00130684" w:rsidRPr="00C95FD1" w:rsidRDefault="00130684" w:rsidP="0013068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</w:rPr>
              <w:t>1500 EUR</w:t>
            </w:r>
          </w:p>
        </w:tc>
        <w:tc>
          <w:tcPr>
            <w:tcW w:w="1457" w:type="dxa"/>
            <w:vAlign w:val="center"/>
          </w:tcPr>
          <w:p w14:paraId="0797E89E" w14:textId="48EB3D42" w:rsidR="00130684" w:rsidRPr="00C95FD1" w:rsidRDefault="00130684" w:rsidP="00130684">
            <w:pPr>
              <w:pStyle w:val="Default"/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</w:rPr>
              <w:t>2000 EUR</w:t>
            </w:r>
          </w:p>
        </w:tc>
      </w:tr>
      <w:tr w:rsidR="00F45B5C" w:rsidRPr="00C95FD1" w14:paraId="29BF33B3" w14:textId="77777777" w:rsidTr="00B64411">
        <w:trPr>
          <w:trHeight w:val="238"/>
        </w:trPr>
        <w:tc>
          <w:tcPr>
            <w:tcW w:w="9780" w:type="dxa"/>
            <w:gridSpan w:val="15"/>
            <w:shd w:val="clear" w:color="auto" w:fill="8496B0" w:themeFill="text2" w:themeFillTint="99"/>
            <w:vAlign w:val="center"/>
          </w:tcPr>
          <w:p w14:paraId="1FC027AF" w14:textId="77777777" w:rsidR="00F45B5C" w:rsidRPr="00C95FD1" w:rsidRDefault="00F45B5C" w:rsidP="00B64411">
            <w:pPr>
              <w:pStyle w:val="Default"/>
              <w:jc w:val="center"/>
              <w:rPr>
                <w:rFonts w:ascii="Bahnschrift" w:hAnsi="Bahnschrift" w:cs="Calibri"/>
                <w:b/>
                <w:bCs/>
                <w:color w:val="FFFFFF" w:themeColor="background1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b/>
                <w:bCs/>
                <w:color w:val="FFFFFF" w:themeColor="background1"/>
                <w:sz w:val="18"/>
                <w:szCs w:val="18"/>
                <w:lang w:val="mk-MK"/>
              </w:rPr>
              <w:t>FAKULTETI I ARTIT DHE DIZAJNIT</w:t>
            </w:r>
          </w:p>
        </w:tc>
      </w:tr>
      <w:tr w:rsidR="00F45B5C" w:rsidRPr="00C95FD1" w14:paraId="78F017FF" w14:textId="77777777" w:rsidTr="00666A51">
        <w:trPr>
          <w:trHeight w:val="256"/>
        </w:trPr>
        <w:tc>
          <w:tcPr>
            <w:tcW w:w="2575" w:type="dxa"/>
            <w:gridSpan w:val="2"/>
            <w:shd w:val="clear" w:color="auto" w:fill="E7E6E6" w:themeFill="background2"/>
            <w:vAlign w:val="center"/>
          </w:tcPr>
          <w:p w14:paraId="272F2CAD" w14:textId="77777777" w:rsidR="00F45B5C" w:rsidRPr="00C95FD1" w:rsidRDefault="00F45B5C" w:rsidP="00F45B5C">
            <w:pPr>
              <w:pStyle w:val="Default"/>
              <w:tabs>
                <w:tab w:val="left" w:pos="426"/>
                <w:tab w:val="left" w:pos="4111"/>
              </w:tabs>
              <w:jc w:val="both"/>
              <w:rPr>
                <w:rFonts w:ascii="Bahnschrift" w:hAnsi="Bahnschrift" w:cs="Calibri"/>
                <w:b/>
                <w:bCs/>
                <w:color w:val="000000" w:themeColor="text1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Programi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studimit</w:t>
            </w:r>
            <w:proofErr w:type="spellEnd"/>
          </w:p>
        </w:tc>
        <w:tc>
          <w:tcPr>
            <w:tcW w:w="1104" w:type="dxa"/>
            <w:gridSpan w:val="3"/>
            <w:shd w:val="clear" w:color="auto" w:fill="E7E6E6" w:themeFill="background2"/>
            <w:vAlign w:val="center"/>
          </w:tcPr>
          <w:p w14:paraId="57D1A9BC" w14:textId="77777777" w:rsidR="00F45B5C" w:rsidRPr="00C95FD1" w:rsidRDefault="00F45B5C" w:rsidP="00F45B5C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Kuota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studentëve</w:t>
            </w:r>
            <w:proofErr w:type="spellEnd"/>
          </w:p>
        </w:tc>
        <w:tc>
          <w:tcPr>
            <w:tcW w:w="1201" w:type="dxa"/>
            <w:gridSpan w:val="3"/>
            <w:shd w:val="clear" w:color="auto" w:fill="E7E6E6" w:themeFill="background2"/>
          </w:tcPr>
          <w:p w14:paraId="216976AD" w14:textId="77777777" w:rsidR="00F45B5C" w:rsidRPr="00C95FD1" w:rsidRDefault="00F45B5C" w:rsidP="00F45B5C">
            <w:pPr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Gjuha</w:t>
            </w:r>
            <w:proofErr w:type="spellEnd"/>
            <w:r w:rsidRPr="00C95FD1">
              <w:rPr>
                <w:rFonts w:ascii="Bahnschrift" w:hAnsi="Bahnschrift"/>
                <w:b/>
                <w:sz w:val="18"/>
                <w:szCs w:val="18"/>
              </w:rPr>
              <w:t xml:space="preserve"> e </w:t>
            </w: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mësimit</w:t>
            </w:r>
            <w:proofErr w:type="spellEnd"/>
          </w:p>
        </w:tc>
        <w:tc>
          <w:tcPr>
            <w:tcW w:w="961" w:type="dxa"/>
            <w:gridSpan w:val="2"/>
            <w:shd w:val="clear" w:color="auto" w:fill="E7E6E6" w:themeFill="background2"/>
            <w:vAlign w:val="center"/>
          </w:tcPr>
          <w:p w14:paraId="65FA9B78" w14:textId="77777777" w:rsidR="00F45B5C" w:rsidRPr="00C95FD1" w:rsidRDefault="00F45B5C" w:rsidP="00F45B5C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Kreditë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ECTS</w:t>
            </w:r>
          </w:p>
        </w:tc>
        <w:tc>
          <w:tcPr>
            <w:tcW w:w="1081" w:type="dxa"/>
            <w:gridSpan w:val="2"/>
            <w:shd w:val="clear" w:color="auto" w:fill="E7E6E6" w:themeFill="background2"/>
            <w:vAlign w:val="center"/>
          </w:tcPr>
          <w:p w14:paraId="5A2B3584" w14:textId="77777777" w:rsidR="00F45B5C" w:rsidRPr="00C95FD1" w:rsidRDefault="00F45B5C" w:rsidP="00F45B5C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Vitet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studimit</w:t>
            </w:r>
            <w:proofErr w:type="spellEnd"/>
          </w:p>
        </w:tc>
        <w:tc>
          <w:tcPr>
            <w:tcW w:w="1401" w:type="dxa"/>
            <w:gridSpan w:val="2"/>
            <w:shd w:val="clear" w:color="auto" w:fill="E7E6E6" w:themeFill="background2"/>
            <w:vAlign w:val="center"/>
          </w:tcPr>
          <w:p w14:paraId="46B0EA82" w14:textId="46D9559A" w:rsidR="00F45B5C" w:rsidRPr="00C95FD1" w:rsidRDefault="00C233C7" w:rsidP="00F45B5C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Tarifa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vjetore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shkollimit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për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studentë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nga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vendet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Ballkanit</w:t>
            </w:r>
            <w:proofErr w:type="spellEnd"/>
          </w:p>
        </w:tc>
        <w:tc>
          <w:tcPr>
            <w:tcW w:w="1457" w:type="dxa"/>
            <w:shd w:val="clear" w:color="auto" w:fill="E7E6E6" w:themeFill="background2"/>
            <w:vAlign w:val="center"/>
          </w:tcPr>
          <w:p w14:paraId="0C216A1A" w14:textId="36737B41" w:rsidR="00F45B5C" w:rsidRPr="00C95FD1" w:rsidRDefault="00C233C7" w:rsidP="00F45B5C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Tarifa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vjetore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shkollimit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për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studentë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ndërkombëtarë</w:t>
            </w:r>
            <w:proofErr w:type="spellEnd"/>
          </w:p>
        </w:tc>
      </w:tr>
      <w:tr w:rsidR="00E81B33" w:rsidRPr="00C95FD1" w14:paraId="48BC90E3" w14:textId="77777777" w:rsidTr="00666A51">
        <w:trPr>
          <w:trHeight w:val="238"/>
        </w:trPr>
        <w:tc>
          <w:tcPr>
            <w:tcW w:w="2575" w:type="dxa"/>
            <w:gridSpan w:val="2"/>
          </w:tcPr>
          <w:p w14:paraId="2DD58674" w14:textId="27A5FE27" w:rsidR="00E81B33" w:rsidRPr="00C95FD1" w:rsidRDefault="00E81B33" w:rsidP="00E81B33">
            <w:pPr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Dizajn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grafik</w:t>
            </w:r>
            <w:proofErr w:type="spellEnd"/>
            <w:r w:rsidR="00061004" w:rsidRPr="00C95FD1">
              <w:rPr>
                <w:rFonts w:ascii="Bahnschrift" w:hAnsi="Bahnschrift"/>
                <w:sz w:val="18"/>
                <w:szCs w:val="18"/>
              </w:rPr>
              <w:t>*</w:t>
            </w:r>
          </w:p>
        </w:tc>
        <w:tc>
          <w:tcPr>
            <w:tcW w:w="1104" w:type="dxa"/>
            <w:gridSpan w:val="3"/>
            <w:vAlign w:val="center"/>
          </w:tcPr>
          <w:p w14:paraId="7393CA82" w14:textId="77777777" w:rsidR="00E81B33" w:rsidRPr="00C95FD1" w:rsidRDefault="00E81B33" w:rsidP="00E81B33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000000" w:themeColor="text1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40</w:t>
            </w:r>
          </w:p>
        </w:tc>
        <w:tc>
          <w:tcPr>
            <w:tcW w:w="1201" w:type="dxa"/>
            <w:gridSpan w:val="3"/>
          </w:tcPr>
          <w:p w14:paraId="07CCCA2D" w14:textId="77777777" w:rsidR="00E81B33" w:rsidRPr="00C95FD1" w:rsidRDefault="00E81B33" w:rsidP="00E81B3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961" w:type="dxa"/>
            <w:gridSpan w:val="2"/>
            <w:vAlign w:val="center"/>
          </w:tcPr>
          <w:p w14:paraId="5674D7DE" w14:textId="77777777" w:rsidR="00E81B33" w:rsidRPr="00C95FD1" w:rsidRDefault="00E81B33" w:rsidP="00E81B33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000000" w:themeColor="text1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 xml:space="preserve">240 </w:t>
            </w:r>
          </w:p>
        </w:tc>
        <w:tc>
          <w:tcPr>
            <w:tcW w:w="1081" w:type="dxa"/>
            <w:gridSpan w:val="2"/>
            <w:vAlign w:val="center"/>
          </w:tcPr>
          <w:p w14:paraId="5B8A5057" w14:textId="77777777" w:rsidR="00E81B33" w:rsidRPr="00C95FD1" w:rsidRDefault="00E81B33" w:rsidP="00E81B33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000000" w:themeColor="text1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4</w:t>
            </w:r>
          </w:p>
        </w:tc>
        <w:tc>
          <w:tcPr>
            <w:tcW w:w="1401" w:type="dxa"/>
            <w:gridSpan w:val="2"/>
          </w:tcPr>
          <w:p w14:paraId="6438FAA3" w14:textId="0A47264A" w:rsidR="00E81B33" w:rsidRPr="00C95FD1" w:rsidRDefault="00E81B33" w:rsidP="00E81B33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</w:rPr>
              <w:t>2000 EUR</w:t>
            </w:r>
          </w:p>
        </w:tc>
        <w:tc>
          <w:tcPr>
            <w:tcW w:w="1457" w:type="dxa"/>
          </w:tcPr>
          <w:p w14:paraId="78F421AB" w14:textId="704954B3" w:rsidR="00E81B33" w:rsidRPr="00C95FD1" w:rsidRDefault="00E81B33" w:rsidP="00E81B33">
            <w:pPr>
              <w:pStyle w:val="Default"/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</w:rPr>
              <w:t>4000 EUR</w:t>
            </w:r>
          </w:p>
        </w:tc>
      </w:tr>
      <w:tr w:rsidR="00E81B33" w:rsidRPr="00C95FD1" w14:paraId="0F15681C" w14:textId="77777777" w:rsidTr="00666A51">
        <w:trPr>
          <w:trHeight w:val="256"/>
        </w:trPr>
        <w:tc>
          <w:tcPr>
            <w:tcW w:w="2575" w:type="dxa"/>
            <w:gridSpan w:val="2"/>
          </w:tcPr>
          <w:p w14:paraId="050F205F" w14:textId="2613DFBB" w:rsidR="00E81B33" w:rsidRPr="00C95FD1" w:rsidRDefault="00E81B33" w:rsidP="00E81B33">
            <w:pPr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Dizajn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mode</w:t>
            </w:r>
            <w:r w:rsidR="00061004" w:rsidRPr="00C95FD1">
              <w:rPr>
                <w:rFonts w:ascii="Bahnschrift" w:hAnsi="Bahnschrift"/>
                <w:sz w:val="18"/>
                <w:szCs w:val="18"/>
              </w:rPr>
              <w:t>*</w:t>
            </w:r>
          </w:p>
        </w:tc>
        <w:tc>
          <w:tcPr>
            <w:tcW w:w="1104" w:type="dxa"/>
            <w:gridSpan w:val="3"/>
            <w:vAlign w:val="center"/>
          </w:tcPr>
          <w:p w14:paraId="30599010" w14:textId="77777777" w:rsidR="00E81B33" w:rsidRPr="00C95FD1" w:rsidRDefault="00E81B33" w:rsidP="00E81B33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40</w:t>
            </w:r>
          </w:p>
        </w:tc>
        <w:tc>
          <w:tcPr>
            <w:tcW w:w="1201" w:type="dxa"/>
            <w:gridSpan w:val="3"/>
          </w:tcPr>
          <w:p w14:paraId="76F88E73" w14:textId="77777777" w:rsidR="00E81B33" w:rsidRPr="00C95FD1" w:rsidRDefault="00E81B33" w:rsidP="00E81B3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961" w:type="dxa"/>
            <w:gridSpan w:val="2"/>
            <w:vAlign w:val="center"/>
          </w:tcPr>
          <w:p w14:paraId="387DCD69" w14:textId="77777777" w:rsidR="00E81B33" w:rsidRPr="00C95FD1" w:rsidRDefault="00E81B33" w:rsidP="00E81B33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240</w:t>
            </w:r>
          </w:p>
        </w:tc>
        <w:tc>
          <w:tcPr>
            <w:tcW w:w="1081" w:type="dxa"/>
            <w:gridSpan w:val="2"/>
            <w:vAlign w:val="center"/>
          </w:tcPr>
          <w:p w14:paraId="4D3E03BE" w14:textId="77777777" w:rsidR="00E81B33" w:rsidRPr="00C95FD1" w:rsidRDefault="00E81B33" w:rsidP="00E81B33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4</w:t>
            </w:r>
          </w:p>
        </w:tc>
        <w:tc>
          <w:tcPr>
            <w:tcW w:w="1401" w:type="dxa"/>
            <w:gridSpan w:val="2"/>
          </w:tcPr>
          <w:p w14:paraId="5F227E9E" w14:textId="58FDB50C" w:rsidR="00E81B33" w:rsidRPr="00C95FD1" w:rsidRDefault="00E81B33" w:rsidP="00E81B33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</w:rPr>
              <w:t>2000 EUR</w:t>
            </w:r>
          </w:p>
        </w:tc>
        <w:tc>
          <w:tcPr>
            <w:tcW w:w="1457" w:type="dxa"/>
          </w:tcPr>
          <w:p w14:paraId="49605122" w14:textId="5537FD30" w:rsidR="00E81B33" w:rsidRPr="00C95FD1" w:rsidRDefault="00E81B33" w:rsidP="00E81B33">
            <w:pPr>
              <w:pStyle w:val="Default"/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</w:rPr>
              <w:t>4000 EUR</w:t>
            </w:r>
          </w:p>
        </w:tc>
      </w:tr>
      <w:tr w:rsidR="00E81B33" w:rsidRPr="00C95FD1" w14:paraId="4D04CC2F" w14:textId="77777777" w:rsidTr="00666A51">
        <w:trPr>
          <w:trHeight w:val="256"/>
        </w:trPr>
        <w:tc>
          <w:tcPr>
            <w:tcW w:w="2575" w:type="dxa"/>
            <w:gridSpan w:val="2"/>
          </w:tcPr>
          <w:p w14:paraId="4347BD15" w14:textId="77777777" w:rsidR="00E81B33" w:rsidRPr="00C95FD1" w:rsidRDefault="00E81B33" w:rsidP="00E81B33">
            <w:pPr>
              <w:rPr>
                <w:rFonts w:ascii="Bahnschrift" w:hAnsi="Bahnschrift"/>
                <w:sz w:val="18"/>
                <w:szCs w:val="18"/>
              </w:rPr>
            </w:pPr>
            <w:r w:rsidRPr="00C95FD1">
              <w:rPr>
                <w:rFonts w:ascii="Bahnschrift" w:hAnsi="Bahnschrift"/>
                <w:sz w:val="18"/>
                <w:szCs w:val="18"/>
              </w:rPr>
              <w:t>Arti visual</w:t>
            </w:r>
          </w:p>
        </w:tc>
        <w:tc>
          <w:tcPr>
            <w:tcW w:w="1104" w:type="dxa"/>
            <w:gridSpan w:val="3"/>
            <w:vAlign w:val="center"/>
          </w:tcPr>
          <w:p w14:paraId="322DB056" w14:textId="77777777" w:rsidR="00E81B33" w:rsidRPr="00C95FD1" w:rsidRDefault="00E81B33" w:rsidP="00E81B33">
            <w:pPr>
              <w:pStyle w:val="Default"/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20</w:t>
            </w:r>
          </w:p>
        </w:tc>
        <w:tc>
          <w:tcPr>
            <w:tcW w:w="1201" w:type="dxa"/>
            <w:gridSpan w:val="3"/>
          </w:tcPr>
          <w:p w14:paraId="1DD2A7B0" w14:textId="77777777" w:rsidR="00E81B33" w:rsidRPr="00C95FD1" w:rsidRDefault="00E81B33" w:rsidP="00E81B3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961" w:type="dxa"/>
            <w:gridSpan w:val="2"/>
            <w:vAlign w:val="center"/>
          </w:tcPr>
          <w:p w14:paraId="3577D99D" w14:textId="77777777" w:rsidR="00E81B33" w:rsidRPr="00C95FD1" w:rsidRDefault="00E81B33" w:rsidP="00E81B33">
            <w:pPr>
              <w:pStyle w:val="Default"/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240</w:t>
            </w:r>
          </w:p>
        </w:tc>
        <w:tc>
          <w:tcPr>
            <w:tcW w:w="1081" w:type="dxa"/>
            <w:gridSpan w:val="2"/>
            <w:vAlign w:val="center"/>
          </w:tcPr>
          <w:p w14:paraId="51E42B3C" w14:textId="77777777" w:rsidR="00E81B33" w:rsidRPr="00C95FD1" w:rsidRDefault="00E81B33" w:rsidP="00E81B33">
            <w:pPr>
              <w:pStyle w:val="Default"/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4</w:t>
            </w:r>
          </w:p>
        </w:tc>
        <w:tc>
          <w:tcPr>
            <w:tcW w:w="1401" w:type="dxa"/>
            <w:gridSpan w:val="2"/>
          </w:tcPr>
          <w:p w14:paraId="395B7669" w14:textId="7088CDE1" w:rsidR="00E81B33" w:rsidRPr="00C95FD1" w:rsidRDefault="00E81B33" w:rsidP="00E81B33">
            <w:pPr>
              <w:pStyle w:val="Default"/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</w:rPr>
              <w:t>2000 EUR</w:t>
            </w:r>
          </w:p>
        </w:tc>
        <w:tc>
          <w:tcPr>
            <w:tcW w:w="1457" w:type="dxa"/>
          </w:tcPr>
          <w:p w14:paraId="04DA7D47" w14:textId="36DC0D52" w:rsidR="00E81B33" w:rsidRPr="00C95FD1" w:rsidRDefault="00E81B33" w:rsidP="00E81B33">
            <w:pPr>
              <w:pStyle w:val="Default"/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</w:rPr>
              <w:t>4000 EUR</w:t>
            </w:r>
          </w:p>
        </w:tc>
      </w:tr>
      <w:tr w:rsidR="00E81B33" w:rsidRPr="00C95FD1" w14:paraId="34F1A1AD" w14:textId="77777777" w:rsidTr="00666A51">
        <w:trPr>
          <w:trHeight w:val="256"/>
        </w:trPr>
        <w:tc>
          <w:tcPr>
            <w:tcW w:w="2575" w:type="dxa"/>
            <w:gridSpan w:val="2"/>
          </w:tcPr>
          <w:p w14:paraId="4C19F42D" w14:textId="77777777" w:rsidR="00E81B33" w:rsidRPr="00C95FD1" w:rsidRDefault="00E81B33" w:rsidP="00E81B33">
            <w:pPr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Dizajn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,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enterier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dhe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mobilje</w:t>
            </w:r>
            <w:proofErr w:type="spellEnd"/>
          </w:p>
        </w:tc>
        <w:tc>
          <w:tcPr>
            <w:tcW w:w="1104" w:type="dxa"/>
            <w:gridSpan w:val="3"/>
            <w:vAlign w:val="center"/>
          </w:tcPr>
          <w:p w14:paraId="1AB938AB" w14:textId="77777777" w:rsidR="00E81B33" w:rsidRPr="00C95FD1" w:rsidRDefault="00E81B33" w:rsidP="00E81B33">
            <w:pPr>
              <w:pStyle w:val="Default"/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40</w:t>
            </w:r>
          </w:p>
        </w:tc>
        <w:tc>
          <w:tcPr>
            <w:tcW w:w="1201" w:type="dxa"/>
            <w:gridSpan w:val="3"/>
            <w:vAlign w:val="center"/>
          </w:tcPr>
          <w:p w14:paraId="4EBFB530" w14:textId="77777777" w:rsidR="00E81B33" w:rsidRPr="00C95FD1" w:rsidRDefault="00E81B33" w:rsidP="00E81B33">
            <w:pPr>
              <w:pStyle w:val="Default"/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961" w:type="dxa"/>
            <w:gridSpan w:val="2"/>
            <w:vAlign w:val="center"/>
          </w:tcPr>
          <w:p w14:paraId="2B96CDB4" w14:textId="77777777" w:rsidR="00E81B33" w:rsidRPr="00C95FD1" w:rsidRDefault="00E81B33" w:rsidP="00E81B33">
            <w:pPr>
              <w:pStyle w:val="Default"/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240</w:t>
            </w:r>
          </w:p>
        </w:tc>
        <w:tc>
          <w:tcPr>
            <w:tcW w:w="1081" w:type="dxa"/>
            <w:gridSpan w:val="2"/>
            <w:vAlign w:val="center"/>
          </w:tcPr>
          <w:p w14:paraId="535E2F02" w14:textId="77777777" w:rsidR="00E81B33" w:rsidRPr="00C95FD1" w:rsidRDefault="00E81B33" w:rsidP="00E81B33">
            <w:pPr>
              <w:pStyle w:val="Default"/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4</w:t>
            </w:r>
          </w:p>
        </w:tc>
        <w:tc>
          <w:tcPr>
            <w:tcW w:w="1401" w:type="dxa"/>
            <w:gridSpan w:val="2"/>
          </w:tcPr>
          <w:p w14:paraId="5F3E378A" w14:textId="681A5234" w:rsidR="00E81B33" w:rsidRPr="00C95FD1" w:rsidRDefault="00E81B33" w:rsidP="00E81B33">
            <w:pPr>
              <w:pStyle w:val="Default"/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</w:rPr>
              <w:t>3000 EUR</w:t>
            </w:r>
          </w:p>
        </w:tc>
        <w:tc>
          <w:tcPr>
            <w:tcW w:w="1457" w:type="dxa"/>
          </w:tcPr>
          <w:p w14:paraId="70E5A4D6" w14:textId="5EE0C350" w:rsidR="00E81B33" w:rsidRPr="00C95FD1" w:rsidRDefault="00E81B33" w:rsidP="00E81B33">
            <w:pPr>
              <w:pStyle w:val="Default"/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</w:rPr>
              <w:t>4000 EUR</w:t>
            </w:r>
          </w:p>
        </w:tc>
      </w:tr>
      <w:tr w:rsidR="00E81B33" w:rsidRPr="00C95FD1" w14:paraId="3235D33A" w14:textId="77777777" w:rsidTr="00666A51">
        <w:trPr>
          <w:trHeight w:val="256"/>
        </w:trPr>
        <w:tc>
          <w:tcPr>
            <w:tcW w:w="2575" w:type="dxa"/>
            <w:gridSpan w:val="2"/>
          </w:tcPr>
          <w:p w14:paraId="34D42DF5" w14:textId="77777777" w:rsidR="00E81B33" w:rsidRPr="00C95FD1" w:rsidRDefault="00E81B33" w:rsidP="00E81B33">
            <w:pPr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Animacion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dhe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video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prodhim</w:t>
            </w:r>
            <w:proofErr w:type="spellEnd"/>
          </w:p>
        </w:tc>
        <w:tc>
          <w:tcPr>
            <w:tcW w:w="1104" w:type="dxa"/>
            <w:gridSpan w:val="3"/>
            <w:vAlign w:val="center"/>
          </w:tcPr>
          <w:p w14:paraId="4AF3EE1D" w14:textId="77777777" w:rsidR="00E81B33" w:rsidRPr="00C95FD1" w:rsidRDefault="00E81B33" w:rsidP="00E81B33">
            <w:pPr>
              <w:pStyle w:val="Default"/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40</w:t>
            </w:r>
          </w:p>
        </w:tc>
        <w:tc>
          <w:tcPr>
            <w:tcW w:w="1201" w:type="dxa"/>
            <w:gridSpan w:val="3"/>
            <w:vAlign w:val="center"/>
          </w:tcPr>
          <w:p w14:paraId="0B02ADC6" w14:textId="77777777" w:rsidR="00E81B33" w:rsidRPr="00C95FD1" w:rsidRDefault="00E81B33" w:rsidP="00E81B33">
            <w:pPr>
              <w:pStyle w:val="Default"/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961" w:type="dxa"/>
            <w:gridSpan w:val="2"/>
            <w:vAlign w:val="center"/>
          </w:tcPr>
          <w:p w14:paraId="00D1333D" w14:textId="77777777" w:rsidR="00E81B33" w:rsidRPr="00C95FD1" w:rsidRDefault="00E81B33" w:rsidP="00E81B33">
            <w:pPr>
              <w:pStyle w:val="Default"/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240</w:t>
            </w:r>
          </w:p>
        </w:tc>
        <w:tc>
          <w:tcPr>
            <w:tcW w:w="1081" w:type="dxa"/>
            <w:gridSpan w:val="2"/>
            <w:vAlign w:val="center"/>
          </w:tcPr>
          <w:p w14:paraId="74A76860" w14:textId="77777777" w:rsidR="00E81B33" w:rsidRPr="00C95FD1" w:rsidRDefault="00E81B33" w:rsidP="00E81B33">
            <w:pPr>
              <w:pStyle w:val="Default"/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4</w:t>
            </w:r>
          </w:p>
        </w:tc>
        <w:tc>
          <w:tcPr>
            <w:tcW w:w="1401" w:type="dxa"/>
            <w:gridSpan w:val="2"/>
          </w:tcPr>
          <w:p w14:paraId="555C1413" w14:textId="135CEF8F" w:rsidR="00E81B33" w:rsidRPr="00C95FD1" w:rsidRDefault="00E81B33" w:rsidP="00E81B33">
            <w:pPr>
              <w:pStyle w:val="Default"/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</w:rPr>
              <w:t>3000 EUR</w:t>
            </w:r>
          </w:p>
        </w:tc>
        <w:tc>
          <w:tcPr>
            <w:tcW w:w="1457" w:type="dxa"/>
          </w:tcPr>
          <w:p w14:paraId="487B032E" w14:textId="2C602267" w:rsidR="00E81B33" w:rsidRPr="00C95FD1" w:rsidRDefault="00E81B33" w:rsidP="00E81B33">
            <w:pPr>
              <w:pStyle w:val="Default"/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</w:rPr>
              <w:t>4000 EUR</w:t>
            </w:r>
          </w:p>
        </w:tc>
      </w:tr>
    </w:tbl>
    <w:p w14:paraId="0A6442A5" w14:textId="77777777" w:rsidR="004F7850" w:rsidRPr="00C95FD1" w:rsidRDefault="004F7850" w:rsidP="00F45B5C">
      <w:pPr>
        <w:rPr>
          <w:rFonts w:ascii="Bahnschrift" w:hAnsi="Bahnschrift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81"/>
        <w:tblW w:w="9780" w:type="dxa"/>
        <w:tblLook w:val="04A0" w:firstRow="1" w:lastRow="0" w:firstColumn="1" w:lastColumn="0" w:noHBand="0" w:noVBand="1"/>
      </w:tblPr>
      <w:tblGrid>
        <w:gridCol w:w="2565"/>
        <w:gridCol w:w="1104"/>
        <w:gridCol w:w="1301"/>
        <w:gridCol w:w="920"/>
        <w:gridCol w:w="1031"/>
        <w:gridCol w:w="1402"/>
        <w:gridCol w:w="1457"/>
      </w:tblGrid>
      <w:tr w:rsidR="00C95FD1" w:rsidRPr="00C95FD1" w14:paraId="24201865" w14:textId="77777777" w:rsidTr="00C95FD1">
        <w:trPr>
          <w:trHeight w:val="238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46040AD3" w14:textId="77777777" w:rsidR="00C95FD1" w:rsidRPr="00C95FD1" w:rsidRDefault="00C95FD1" w:rsidP="00C95FD1">
            <w:pPr>
              <w:pStyle w:val="Default"/>
              <w:jc w:val="center"/>
              <w:rPr>
                <w:rFonts w:ascii="Bahnschrift" w:hAnsi="Bahnschrift" w:cs="Calibri"/>
                <w:b/>
                <w:bCs/>
                <w:color w:val="FFFFFF" w:themeColor="background1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b/>
                <w:bCs/>
                <w:color w:val="FFFFFF" w:themeColor="background1"/>
                <w:sz w:val="18"/>
                <w:szCs w:val="18"/>
                <w:lang w:val="mk-MK"/>
              </w:rPr>
              <w:t>FAKULTETI I MJEKËSISË DENTALE</w:t>
            </w:r>
          </w:p>
        </w:tc>
      </w:tr>
      <w:tr w:rsidR="00C95FD1" w:rsidRPr="00C95FD1" w14:paraId="71DACC62" w14:textId="77777777" w:rsidTr="00C95FD1">
        <w:trPr>
          <w:trHeight w:val="256"/>
        </w:trPr>
        <w:tc>
          <w:tcPr>
            <w:tcW w:w="2565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E54A910" w14:textId="77777777" w:rsidR="00C95FD1" w:rsidRPr="00C95FD1" w:rsidRDefault="00C95FD1" w:rsidP="00C95FD1">
            <w:pPr>
              <w:pStyle w:val="Default"/>
              <w:tabs>
                <w:tab w:val="left" w:pos="426"/>
                <w:tab w:val="left" w:pos="4111"/>
              </w:tabs>
              <w:jc w:val="both"/>
              <w:rPr>
                <w:rFonts w:ascii="Bahnschrift" w:hAnsi="Bahnschrift" w:cs="Calibri"/>
                <w:b/>
                <w:bCs/>
                <w:color w:val="000000" w:themeColor="text1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Programi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studimit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0E6CADE" w14:textId="77777777" w:rsidR="00C95FD1" w:rsidRPr="00C95FD1" w:rsidRDefault="00C95FD1" w:rsidP="00C95FD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Kuota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studentëve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01016A76" w14:textId="77777777" w:rsidR="00C95FD1" w:rsidRPr="00C95FD1" w:rsidRDefault="00C95FD1" w:rsidP="00C95FD1">
            <w:pPr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Gjuha</w:t>
            </w:r>
            <w:proofErr w:type="spellEnd"/>
            <w:r w:rsidRPr="00C95FD1">
              <w:rPr>
                <w:rFonts w:ascii="Bahnschrift" w:hAnsi="Bahnschrift"/>
                <w:b/>
                <w:sz w:val="18"/>
                <w:szCs w:val="18"/>
              </w:rPr>
              <w:t xml:space="preserve"> e </w:t>
            </w: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mësimit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E5DF31B" w14:textId="77777777" w:rsidR="00C95FD1" w:rsidRPr="00C95FD1" w:rsidRDefault="00C95FD1" w:rsidP="00C95FD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Kreditë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ECTS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5441C2A" w14:textId="77777777" w:rsidR="00C95FD1" w:rsidRPr="00C95FD1" w:rsidRDefault="00C95FD1" w:rsidP="00C95FD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Vitet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studimit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0F955EF" w14:textId="77777777" w:rsidR="00C95FD1" w:rsidRPr="00C95FD1" w:rsidRDefault="00C95FD1" w:rsidP="00C95FD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Tarifa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vjetore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shkollimit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për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studentë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nga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vendet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Ballkanit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8626572" w14:textId="77777777" w:rsidR="00C95FD1" w:rsidRPr="00C95FD1" w:rsidRDefault="00C95FD1" w:rsidP="00C95FD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Tarifa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vjetore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shkollimit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për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studentë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ndërkombëtarë</w:t>
            </w:r>
            <w:proofErr w:type="spellEnd"/>
          </w:p>
        </w:tc>
      </w:tr>
      <w:tr w:rsidR="00C95FD1" w:rsidRPr="00C95FD1" w14:paraId="7C458F55" w14:textId="77777777" w:rsidTr="00C95FD1">
        <w:trPr>
          <w:trHeight w:val="226"/>
        </w:trPr>
        <w:tc>
          <w:tcPr>
            <w:tcW w:w="2565" w:type="dxa"/>
            <w:vAlign w:val="center"/>
          </w:tcPr>
          <w:p w14:paraId="71DFCEA6" w14:textId="1949DAB7" w:rsidR="00C95FD1" w:rsidRPr="008456D5" w:rsidRDefault="008456D5" w:rsidP="00C95FD1">
            <w:pPr>
              <w:pStyle w:val="Default"/>
              <w:tabs>
                <w:tab w:val="left" w:pos="426"/>
                <w:tab w:val="left" w:pos="4111"/>
              </w:tabs>
              <w:jc w:val="both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proofErr w:type="spellStart"/>
            <w:r>
              <w:rPr>
                <w:rFonts w:ascii="Bahnschrift" w:hAnsi="Bahnschrift" w:cs="Calibri"/>
                <w:color w:val="auto"/>
                <w:sz w:val="18"/>
                <w:szCs w:val="18"/>
              </w:rPr>
              <w:t>Mjeksi</w:t>
            </w:r>
            <w:proofErr w:type="spellEnd"/>
            <w:r>
              <w:rPr>
                <w:rFonts w:ascii="Bahnschrift" w:hAnsi="Bahnschrift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ahnschrift" w:hAnsi="Bahnschrift" w:cs="Calibri"/>
                <w:color w:val="auto"/>
                <w:sz w:val="18"/>
                <w:szCs w:val="18"/>
              </w:rPr>
              <w:t>dentare</w:t>
            </w:r>
            <w:proofErr w:type="spellEnd"/>
          </w:p>
        </w:tc>
        <w:tc>
          <w:tcPr>
            <w:tcW w:w="1104" w:type="dxa"/>
            <w:vAlign w:val="center"/>
          </w:tcPr>
          <w:p w14:paraId="3207AAAB" w14:textId="77777777" w:rsidR="00C95FD1" w:rsidRPr="00C95FD1" w:rsidRDefault="00C95FD1" w:rsidP="00C95FD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100</w:t>
            </w:r>
          </w:p>
        </w:tc>
        <w:tc>
          <w:tcPr>
            <w:tcW w:w="1301" w:type="dxa"/>
            <w:vAlign w:val="center"/>
          </w:tcPr>
          <w:p w14:paraId="6B2B3F68" w14:textId="77777777" w:rsidR="00C95FD1" w:rsidRPr="00C95FD1" w:rsidRDefault="00C95FD1" w:rsidP="00C95FD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920" w:type="dxa"/>
            <w:vAlign w:val="center"/>
          </w:tcPr>
          <w:p w14:paraId="752C5816" w14:textId="77777777" w:rsidR="00C95FD1" w:rsidRPr="00C95FD1" w:rsidRDefault="00C95FD1" w:rsidP="00C95FD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300</w:t>
            </w:r>
          </w:p>
        </w:tc>
        <w:tc>
          <w:tcPr>
            <w:tcW w:w="1031" w:type="dxa"/>
            <w:vAlign w:val="center"/>
          </w:tcPr>
          <w:p w14:paraId="413C45FE" w14:textId="77777777" w:rsidR="00C95FD1" w:rsidRPr="00C95FD1" w:rsidRDefault="00C95FD1" w:rsidP="00C95FD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5</w:t>
            </w:r>
          </w:p>
        </w:tc>
        <w:tc>
          <w:tcPr>
            <w:tcW w:w="1402" w:type="dxa"/>
            <w:vAlign w:val="center"/>
          </w:tcPr>
          <w:p w14:paraId="405600CF" w14:textId="77777777" w:rsidR="00C95FD1" w:rsidRPr="00C95FD1" w:rsidRDefault="00C95FD1" w:rsidP="00C95FD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</w:rPr>
              <w:t>5000 EUR</w:t>
            </w:r>
          </w:p>
        </w:tc>
        <w:tc>
          <w:tcPr>
            <w:tcW w:w="1457" w:type="dxa"/>
            <w:vAlign w:val="center"/>
          </w:tcPr>
          <w:p w14:paraId="3E69CF61" w14:textId="77777777" w:rsidR="00C95FD1" w:rsidRPr="00C95FD1" w:rsidRDefault="00C95FD1" w:rsidP="00C95FD1">
            <w:pPr>
              <w:pStyle w:val="Default"/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</w:rPr>
              <w:t>8000 EUR</w:t>
            </w:r>
          </w:p>
        </w:tc>
      </w:tr>
    </w:tbl>
    <w:p w14:paraId="0FD25EBA" w14:textId="13989A94" w:rsidR="00F45B5C" w:rsidRPr="00C95FD1" w:rsidRDefault="00F45B5C" w:rsidP="00F45B5C">
      <w:pPr>
        <w:tabs>
          <w:tab w:val="left" w:pos="3944"/>
        </w:tabs>
        <w:rPr>
          <w:rFonts w:ascii="Bahnschrift" w:hAnsi="Bahnschrift"/>
          <w:sz w:val="18"/>
          <w:szCs w:val="18"/>
        </w:rPr>
      </w:pPr>
    </w:p>
    <w:tbl>
      <w:tblPr>
        <w:tblStyle w:val="TableGrid"/>
        <w:tblW w:w="9780" w:type="dxa"/>
        <w:tblLook w:val="04A0" w:firstRow="1" w:lastRow="0" w:firstColumn="1" w:lastColumn="0" w:noHBand="0" w:noVBand="1"/>
      </w:tblPr>
      <w:tblGrid>
        <w:gridCol w:w="2044"/>
        <w:gridCol w:w="1104"/>
        <w:gridCol w:w="2196"/>
        <w:gridCol w:w="833"/>
        <w:gridCol w:w="924"/>
        <w:gridCol w:w="1222"/>
        <w:gridCol w:w="1457"/>
      </w:tblGrid>
      <w:tr w:rsidR="00F45B5C" w:rsidRPr="00C95FD1" w14:paraId="5CE7CAC1" w14:textId="77777777" w:rsidTr="00B64411">
        <w:trPr>
          <w:trHeight w:val="238"/>
        </w:trPr>
        <w:tc>
          <w:tcPr>
            <w:tcW w:w="9780" w:type="dxa"/>
            <w:gridSpan w:val="7"/>
            <w:shd w:val="clear" w:color="auto" w:fill="8496B0" w:themeFill="text2" w:themeFillTint="99"/>
            <w:vAlign w:val="center"/>
          </w:tcPr>
          <w:p w14:paraId="1488BDD8" w14:textId="77777777" w:rsidR="00F45B5C" w:rsidRPr="00C95FD1" w:rsidRDefault="00F45B5C" w:rsidP="00B64411">
            <w:pPr>
              <w:pStyle w:val="Default"/>
              <w:jc w:val="center"/>
              <w:rPr>
                <w:rFonts w:ascii="Bahnschrift" w:hAnsi="Bahnschrift" w:cs="Calibri"/>
                <w:b/>
                <w:bCs/>
                <w:color w:val="FFFFFF" w:themeColor="background1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b/>
                <w:bCs/>
                <w:color w:val="FFFFFF" w:themeColor="background1"/>
                <w:sz w:val="18"/>
                <w:szCs w:val="18"/>
                <w:lang w:val="mk-MK"/>
              </w:rPr>
              <w:t xml:space="preserve">SHKOLLA E LARTË </w:t>
            </w:r>
            <w:r w:rsidRPr="00C95FD1">
              <w:rPr>
                <w:rFonts w:ascii="Bahnschrift" w:hAnsi="Bahnschrift" w:cs="Calibri"/>
                <w:b/>
                <w:bCs/>
                <w:color w:val="FFFFFF" w:themeColor="background1"/>
                <w:sz w:val="18"/>
                <w:szCs w:val="18"/>
              </w:rPr>
              <w:t xml:space="preserve">E </w:t>
            </w:r>
            <w:r w:rsidRPr="00C95FD1">
              <w:rPr>
                <w:rFonts w:ascii="Bahnschrift" w:hAnsi="Bahnschrift" w:cs="Calibri"/>
                <w:b/>
                <w:bCs/>
                <w:color w:val="FFFFFF" w:themeColor="background1"/>
                <w:sz w:val="18"/>
                <w:szCs w:val="18"/>
                <w:lang w:val="mk-MK"/>
              </w:rPr>
              <w:t>MJEKËSISË</w:t>
            </w:r>
          </w:p>
        </w:tc>
      </w:tr>
      <w:tr w:rsidR="00F45B5C" w:rsidRPr="00C95FD1" w14:paraId="48D7C555" w14:textId="77777777" w:rsidTr="00F45B5C">
        <w:trPr>
          <w:trHeight w:val="256"/>
        </w:trPr>
        <w:tc>
          <w:tcPr>
            <w:tcW w:w="2140" w:type="dxa"/>
            <w:shd w:val="clear" w:color="auto" w:fill="E7E6E6" w:themeFill="background2"/>
            <w:vAlign w:val="center"/>
          </w:tcPr>
          <w:p w14:paraId="435A2C4C" w14:textId="77777777" w:rsidR="00F45B5C" w:rsidRPr="00C95FD1" w:rsidRDefault="00F45B5C" w:rsidP="00F45B5C">
            <w:pPr>
              <w:pStyle w:val="Default"/>
              <w:tabs>
                <w:tab w:val="left" w:pos="426"/>
                <w:tab w:val="left" w:pos="4111"/>
              </w:tabs>
              <w:jc w:val="both"/>
              <w:rPr>
                <w:rFonts w:ascii="Bahnschrift" w:hAnsi="Bahnschrift" w:cs="Calibri"/>
                <w:b/>
                <w:bCs/>
                <w:color w:val="000000" w:themeColor="text1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Programi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studimit</w:t>
            </w:r>
            <w:proofErr w:type="spellEnd"/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14:paraId="756245CF" w14:textId="77777777" w:rsidR="00F45B5C" w:rsidRPr="00C95FD1" w:rsidRDefault="00F45B5C" w:rsidP="00F45B5C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Kuota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studentëve</w:t>
            </w:r>
            <w:proofErr w:type="spellEnd"/>
          </w:p>
        </w:tc>
        <w:tc>
          <w:tcPr>
            <w:tcW w:w="2216" w:type="dxa"/>
            <w:shd w:val="clear" w:color="auto" w:fill="E7E6E6" w:themeFill="background2"/>
          </w:tcPr>
          <w:p w14:paraId="561D0D1C" w14:textId="77777777" w:rsidR="00F45B5C" w:rsidRPr="00C95FD1" w:rsidRDefault="00F45B5C" w:rsidP="00F45B5C">
            <w:pPr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Gjuha</w:t>
            </w:r>
            <w:proofErr w:type="spellEnd"/>
            <w:r w:rsidRPr="00C95FD1">
              <w:rPr>
                <w:rFonts w:ascii="Bahnschrift" w:hAnsi="Bahnschrift"/>
                <w:b/>
                <w:sz w:val="18"/>
                <w:szCs w:val="18"/>
              </w:rPr>
              <w:t xml:space="preserve"> e </w:t>
            </w: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mësimit</w:t>
            </w:r>
            <w:proofErr w:type="spellEnd"/>
          </w:p>
        </w:tc>
        <w:tc>
          <w:tcPr>
            <w:tcW w:w="836" w:type="dxa"/>
            <w:shd w:val="clear" w:color="auto" w:fill="E7E6E6" w:themeFill="background2"/>
            <w:vAlign w:val="center"/>
          </w:tcPr>
          <w:p w14:paraId="338CCF34" w14:textId="77777777" w:rsidR="00F45B5C" w:rsidRPr="00C95FD1" w:rsidRDefault="00F45B5C" w:rsidP="00F45B5C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Kreditë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ECTS</w:t>
            </w:r>
          </w:p>
        </w:tc>
        <w:tc>
          <w:tcPr>
            <w:tcW w:w="929" w:type="dxa"/>
            <w:shd w:val="clear" w:color="auto" w:fill="E7E6E6" w:themeFill="background2"/>
            <w:vAlign w:val="center"/>
          </w:tcPr>
          <w:p w14:paraId="3BF5C42D" w14:textId="77777777" w:rsidR="00F45B5C" w:rsidRPr="00C95FD1" w:rsidRDefault="00F45B5C" w:rsidP="00F45B5C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Vitet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studimit</w:t>
            </w:r>
            <w:proofErr w:type="spellEnd"/>
          </w:p>
        </w:tc>
        <w:tc>
          <w:tcPr>
            <w:tcW w:w="1241" w:type="dxa"/>
            <w:shd w:val="clear" w:color="auto" w:fill="E7E6E6" w:themeFill="background2"/>
            <w:vAlign w:val="center"/>
          </w:tcPr>
          <w:p w14:paraId="5E73B45C" w14:textId="21897E20" w:rsidR="00F45B5C" w:rsidRPr="00C95FD1" w:rsidRDefault="00C233C7" w:rsidP="00F45B5C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Tarifa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vjetore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shkollimit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për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studentë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nga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vendet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Ballkanit</w:t>
            </w:r>
            <w:proofErr w:type="spellEnd"/>
          </w:p>
        </w:tc>
        <w:tc>
          <w:tcPr>
            <w:tcW w:w="1383" w:type="dxa"/>
            <w:shd w:val="clear" w:color="auto" w:fill="E7E6E6" w:themeFill="background2"/>
            <w:vAlign w:val="center"/>
          </w:tcPr>
          <w:p w14:paraId="17DB083D" w14:textId="45B107C9" w:rsidR="00F45B5C" w:rsidRPr="00C95FD1" w:rsidRDefault="00C233C7" w:rsidP="00F45B5C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Tarifa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vjetore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shkollimit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për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studentë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ndërkombëtarë</w:t>
            </w:r>
            <w:proofErr w:type="spellEnd"/>
          </w:p>
        </w:tc>
      </w:tr>
      <w:tr w:rsidR="00E81B33" w:rsidRPr="00C95FD1" w14:paraId="5FAB0A92" w14:textId="77777777" w:rsidTr="00F152D4">
        <w:trPr>
          <w:trHeight w:val="226"/>
        </w:trPr>
        <w:tc>
          <w:tcPr>
            <w:tcW w:w="2140" w:type="dxa"/>
            <w:vAlign w:val="center"/>
          </w:tcPr>
          <w:p w14:paraId="18BA1810" w14:textId="77777777" w:rsidR="00E81B33" w:rsidRPr="00C95FD1" w:rsidRDefault="00E81B33" w:rsidP="00E81B33">
            <w:pPr>
              <w:pStyle w:val="Default"/>
              <w:tabs>
                <w:tab w:val="left" w:pos="426"/>
                <w:tab w:val="left" w:pos="4111"/>
              </w:tabs>
              <w:jc w:val="both"/>
              <w:rPr>
                <w:rFonts w:ascii="Bahnschrift" w:hAnsi="Bahnschrift" w:cs="Calibri"/>
                <w:color w:val="auto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 w:cs="Calibri"/>
                <w:color w:val="auto"/>
                <w:sz w:val="18"/>
                <w:szCs w:val="18"/>
              </w:rPr>
              <w:t>Infermeri</w:t>
            </w:r>
            <w:proofErr w:type="spellEnd"/>
          </w:p>
        </w:tc>
        <w:tc>
          <w:tcPr>
            <w:tcW w:w="1035" w:type="dxa"/>
            <w:vAlign w:val="center"/>
          </w:tcPr>
          <w:p w14:paraId="3639CA8C" w14:textId="77777777" w:rsidR="00E81B33" w:rsidRPr="00C95FD1" w:rsidRDefault="00E81B33" w:rsidP="00E81B33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120</w:t>
            </w:r>
          </w:p>
        </w:tc>
        <w:tc>
          <w:tcPr>
            <w:tcW w:w="2216" w:type="dxa"/>
          </w:tcPr>
          <w:p w14:paraId="621C2131" w14:textId="77777777" w:rsidR="00E81B33" w:rsidRPr="00C95FD1" w:rsidRDefault="00E81B33" w:rsidP="00E81B33">
            <w:pPr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Maqedonisht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>/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836" w:type="dxa"/>
            <w:vAlign w:val="center"/>
          </w:tcPr>
          <w:p w14:paraId="6C3247D0" w14:textId="77777777" w:rsidR="00E81B33" w:rsidRPr="00C95FD1" w:rsidRDefault="00E81B33" w:rsidP="00E81B33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 xml:space="preserve">180 </w:t>
            </w:r>
          </w:p>
        </w:tc>
        <w:tc>
          <w:tcPr>
            <w:tcW w:w="929" w:type="dxa"/>
            <w:vAlign w:val="center"/>
          </w:tcPr>
          <w:p w14:paraId="5FF9EFCB" w14:textId="77777777" w:rsidR="00E81B33" w:rsidRPr="00C95FD1" w:rsidRDefault="00E81B33" w:rsidP="00E81B33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3</w:t>
            </w:r>
          </w:p>
        </w:tc>
        <w:tc>
          <w:tcPr>
            <w:tcW w:w="1241" w:type="dxa"/>
            <w:vAlign w:val="center"/>
          </w:tcPr>
          <w:p w14:paraId="12713AE8" w14:textId="5CD00484" w:rsidR="00E81B33" w:rsidRPr="00C95FD1" w:rsidRDefault="00E81B33" w:rsidP="00E81B33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</w:rPr>
              <w:t>2000 EUR</w:t>
            </w:r>
          </w:p>
        </w:tc>
        <w:tc>
          <w:tcPr>
            <w:tcW w:w="1383" w:type="dxa"/>
          </w:tcPr>
          <w:p w14:paraId="1CED88EF" w14:textId="3D9A2E41" w:rsidR="00E81B33" w:rsidRPr="00C95FD1" w:rsidRDefault="00E81B33" w:rsidP="00E81B33">
            <w:pPr>
              <w:pStyle w:val="Default"/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</w:rPr>
              <w:t>4000 EUR</w:t>
            </w:r>
          </w:p>
        </w:tc>
      </w:tr>
      <w:tr w:rsidR="00E81B33" w:rsidRPr="00C95FD1" w14:paraId="3C49FF2C" w14:textId="77777777" w:rsidTr="00F152D4">
        <w:trPr>
          <w:trHeight w:val="226"/>
        </w:trPr>
        <w:tc>
          <w:tcPr>
            <w:tcW w:w="2140" w:type="dxa"/>
            <w:vAlign w:val="center"/>
          </w:tcPr>
          <w:p w14:paraId="3FC16366" w14:textId="77777777" w:rsidR="00E81B33" w:rsidRPr="00C95FD1" w:rsidRDefault="00E81B33" w:rsidP="00E81B33">
            <w:pPr>
              <w:pStyle w:val="Default"/>
              <w:tabs>
                <w:tab w:val="left" w:pos="426"/>
                <w:tab w:val="left" w:pos="4111"/>
              </w:tabs>
              <w:jc w:val="both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en-GB"/>
              </w:rPr>
              <w:t>Akusheri</w:t>
            </w:r>
            <w:proofErr w:type="spellEnd"/>
          </w:p>
        </w:tc>
        <w:tc>
          <w:tcPr>
            <w:tcW w:w="1035" w:type="dxa"/>
            <w:vAlign w:val="center"/>
          </w:tcPr>
          <w:p w14:paraId="790F0A28" w14:textId="77777777" w:rsidR="00E81B33" w:rsidRPr="00C95FD1" w:rsidRDefault="00E81B33" w:rsidP="00E81B33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120</w:t>
            </w:r>
          </w:p>
        </w:tc>
        <w:tc>
          <w:tcPr>
            <w:tcW w:w="2216" w:type="dxa"/>
          </w:tcPr>
          <w:p w14:paraId="51059305" w14:textId="77777777" w:rsidR="00E81B33" w:rsidRPr="00C95FD1" w:rsidRDefault="00E81B33" w:rsidP="00E81B33">
            <w:pPr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Maqedonisht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>/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836" w:type="dxa"/>
            <w:vAlign w:val="center"/>
          </w:tcPr>
          <w:p w14:paraId="5DE615A2" w14:textId="77777777" w:rsidR="00E81B33" w:rsidRPr="00C95FD1" w:rsidRDefault="00E81B33" w:rsidP="00E81B33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 xml:space="preserve">180 </w:t>
            </w:r>
          </w:p>
        </w:tc>
        <w:tc>
          <w:tcPr>
            <w:tcW w:w="929" w:type="dxa"/>
            <w:vAlign w:val="center"/>
          </w:tcPr>
          <w:p w14:paraId="5ED8DA7E" w14:textId="77777777" w:rsidR="00E81B33" w:rsidRPr="00C95FD1" w:rsidRDefault="00E81B33" w:rsidP="00E81B33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3</w:t>
            </w:r>
          </w:p>
        </w:tc>
        <w:tc>
          <w:tcPr>
            <w:tcW w:w="1241" w:type="dxa"/>
            <w:vAlign w:val="center"/>
          </w:tcPr>
          <w:p w14:paraId="4042EA2B" w14:textId="4E3A69E9" w:rsidR="00E81B33" w:rsidRPr="00C95FD1" w:rsidRDefault="00E81B33" w:rsidP="00E81B33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</w:rPr>
              <w:t>2000 EUR</w:t>
            </w:r>
          </w:p>
        </w:tc>
        <w:tc>
          <w:tcPr>
            <w:tcW w:w="1383" w:type="dxa"/>
          </w:tcPr>
          <w:p w14:paraId="621E37A7" w14:textId="75DBE13E" w:rsidR="00E81B33" w:rsidRPr="00C95FD1" w:rsidRDefault="00E81B33" w:rsidP="00E81B33">
            <w:pPr>
              <w:pStyle w:val="Default"/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</w:rPr>
              <w:t>4000 EUR</w:t>
            </w:r>
          </w:p>
        </w:tc>
      </w:tr>
    </w:tbl>
    <w:p w14:paraId="6CFD0F0E" w14:textId="433776DC" w:rsidR="004F7850" w:rsidRDefault="004F7850" w:rsidP="008A5B17">
      <w:pPr>
        <w:tabs>
          <w:tab w:val="left" w:pos="3944"/>
        </w:tabs>
        <w:spacing w:line="240" w:lineRule="auto"/>
        <w:jc w:val="both"/>
        <w:rPr>
          <w:rFonts w:ascii="Bahnschrift" w:hAnsi="Bahnschrift" w:cstheme="minorHAnsi"/>
          <w:sz w:val="18"/>
          <w:szCs w:val="18"/>
          <w:lang w:val="mk-MK"/>
        </w:rPr>
      </w:pPr>
    </w:p>
    <w:tbl>
      <w:tblPr>
        <w:tblStyle w:val="TableGrid1"/>
        <w:tblpPr w:leftFromText="180" w:rightFromText="180" w:vertAnchor="page" w:horzAnchor="margin" w:tblpY="1786"/>
        <w:tblW w:w="9780" w:type="dxa"/>
        <w:tblLook w:val="04A0" w:firstRow="1" w:lastRow="0" w:firstColumn="1" w:lastColumn="0" w:noHBand="0" w:noVBand="1"/>
      </w:tblPr>
      <w:tblGrid>
        <w:gridCol w:w="2581"/>
        <w:gridCol w:w="1104"/>
        <w:gridCol w:w="1199"/>
        <w:gridCol w:w="959"/>
        <w:gridCol w:w="1078"/>
        <w:gridCol w:w="1402"/>
        <w:gridCol w:w="1457"/>
      </w:tblGrid>
      <w:tr w:rsidR="004F7850" w:rsidRPr="00C95FD1" w14:paraId="6878951A" w14:textId="77777777" w:rsidTr="00D047B1">
        <w:trPr>
          <w:trHeight w:val="238"/>
        </w:trPr>
        <w:tc>
          <w:tcPr>
            <w:tcW w:w="9780" w:type="dxa"/>
            <w:gridSpan w:val="7"/>
            <w:shd w:val="clear" w:color="auto" w:fill="8496B0" w:themeFill="text2" w:themeFillTint="99"/>
            <w:vAlign w:val="center"/>
          </w:tcPr>
          <w:p w14:paraId="75917669" w14:textId="77777777" w:rsidR="004F7850" w:rsidRPr="00C95FD1" w:rsidRDefault="004F7850" w:rsidP="00D047B1">
            <w:pPr>
              <w:pStyle w:val="Default"/>
              <w:jc w:val="center"/>
              <w:rPr>
                <w:rFonts w:ascii="Bahnschrift" w:hAnsi="Bahnschrift" w:cs="Calibri"/>
                <w:b/>
                <w:bCs/>
                <w:color w:val="FFFFFF" w:themeColor="background1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b/>
                <w:bCs/>
                <w:color w:val="FFFFFF" w:themeColor="background1"/>
                <w:sz w:val="18"/>
                <w:szCs w:val="18"/>
                <w:lang w:val="mk-MK"/>
              </w:rPr>
              <w:t>FAKULTETI I SHKENCAVE HUMANE DHE SOCIALE</w:t>
            </w:r>
          </w:p>
        </w:tc>
      </w:tr>
      <w:tr w:rsidR="004F7850" w:rsidRPr="00C95FD1" w14:paraId="63FF2F5C" w14:textId="77777777" w:rsidTr="00D047B1">
        <w:trPr>
          <w:trHeight w:val="256"/>
        </w:trPr>
        <w:tc>
          <w:tcPr>
            <w:tcW w:w="2581" w:type="dxa"/>
            <w:shd w:val="clear" w:color="auto" w:fill="E7E6E6" w:themeFill="background2"/>
            <w:vAlign w:val="center"/>
          </w:tcPr>
          <w:p w14:paraId="74FCE321" w14:textId="77777777" w:rsidR="004F7850" w:rsidRPr="00C95FD1" w:rsidRDefault="004F7850" w:rsidP="00D047B1">
            <w:pPr>
              <w:pStyle w:val="Default"/>
              <w:tabs>
                <w:tab w:val="left" w:pos="426"/>
                <w:tab w:val="left" w:pos="4111"/>
              </w:tabs>
              <w:jc w:val="both"/>
              <w:rPr>
                <w:rFonts w:ascii="Bahnschrift" w:hAnsi="Bahnschrift" w:cs="Calibri"/>
                <w:b/>
                <w:bCs/>
                <w:color w:val="000000" w:themeColor="text1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Programi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studimit</w:t>
            </w:r>
            <w:proofErr w:type="spellEnd"/>
          </w:p>
        </w:tc>
        <w:tc>
          <w:tcPr>
            <w:tcW w:w="1104" w:type="dxa"/>
            <w:shd w:val="clear" w:color="auto" w:fill="E7E6E6" w:themeFill="background2"/>
            <w:vAlign w:val="center"/>
          </w:tcPr>
          <w:p w14:paraId="24A25D47" w14:textId="77777777" w:rsidR="004F7850" w:rsidRPr="00C95FD1" w:rsidRDefault="004F7850" w:rsidP="00D047B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Kuota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studentëve</w:t>
            </w:r>
            <w:proofErr w:type="spellEnd"/>
          </w:p>
        </w:tc>
        <w:tc>
          <w:tcPr>
            <w:tcW w:w="1199" w:type="dxa"/>
            <w:shd w:val="clear" w:color="auto" w:fill="E7E6E6" w:themeFill="background2"/>
          </w:tcPr>
          <w:p w14:paraId="03E1430A" w14:textId="77777777" w:rsidR="004F7850" w:rsidRPr="00C95FD1" w:rsidRDefault="004F7850" w:rsidP="00D047B1">
            <w:pPr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Gjuha</w:t>
            </w:r>
            <w:proofErr w:type="spellEnd"/>
            <w:r w:rsidRPr="00C95FD1">
              <w:rPr>
                <w:rFonts w:ascii="Bahnschrift" w:hAnsi="Bahnschrift"/>
                <w:b/>
                <w:sz w:val="18"/>
                <w:szCs w:val="18"/>
              </w:rPr>
              <w:t xml:space="preserve"> e </w:t>
            </w: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mësimit</w:t>
            </w:r>
            <w:proofErr w:type="spellEnd"/>
          </w:p>
        </w:tc>
        <w:tc>
          <w:tcPr>
            <w:tcW w:w="959" w:type="dxa"/>
            <w:shd w:val="clear" w:color="auto" w:fill="E7E6E6" w:themeFill="background2"/>
            <w:vAlign w:val="center"/>
          </w:tcPr>
          <w:p w14:paraId="73D58CBA" w14:textId="77777777" w:rsidR="004F7850" w:rsidRPr="00C95FD1" w:rsidRDefault="004F7850" w:rsidP="00D047B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Kreditë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ECTS</w:t>
            </w:r>
          </w:p>
        </w:tc>
        <w:tc>
          <w:tcPr>
            <w:tcW w:w="1078" w:type="dxa"/>
            <w:shd w:val="clear" w:color="auto" w:fill="E7E6E6" w:themeFill="background2"/>
            <w:vAlign w:val="center"/>
          </w:tcPr>
          <w:p w14:paraId="6284C151" w14:textId="77777777" w:rsidR="004F7850" w:rsidRPr="00C95FD1" w:rsidRDefault="004F7850" w:rsidP="00D047B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Vitet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studimit</w:t>
            </w:r>
            <w:proofErr w:type="spellEnd"/>
          </w:p>
        </w:tc>
        <w:tc>
          <w:tcPr>
            <w:tcW w:w="1402" w:type="dxa"/>
            <w:shd w:val="clear" w:color="auto" w:fill="E7E6E6" w:themeFill="background2"/>
            <w:vAlign w:val="center"/>
          </w:tcPr>
          <w:p w14:paraId="19F9231C" w14:textId="77777777" w:rsidR="004F7850" w:rsidRPr="00C95FD1" w:rsidRDefault="004F7850" w:rsidP="00D047B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Tarifa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vjetore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shkollimit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për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studentë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nga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vendet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Ballkanit</w:t>
            </w:r>
            <w:proofErr w:type="spellEnd"/>
          </w:p>
        </w:tc>
        <w:tc>
          <w:tcPr>
            <w:tcW w:w="1457" w:type="dxa"/>
            <w:shd w:val="clear" w:color="auto" w:fill="E7E6E6" w:themeFill="background2"/>
            <w:vAlign w:val="center"/>
          </w:tcPr>
          <w:p w14:paraId="05C4A51E" w14:textId="77777777" w:rsidR="004F7850" w:rsidRPr="00C95FD1" w:rsidRDefault="004F7850" w:rsidP="00D047B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Tarifa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vjetore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shkollimit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për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studentë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ndërkombëtarë</w:t>
            </w:r>
            <w:proofErr w:type="spellEnd"/>
          </w:p>
        </w:tc>
      </w:tr>
      <w:tr w:rsidR="004F7850" w:rsidRPr="00C95FD1" w14:paraId="3DCB8353" w14:textId="77777777" w:rsidTr="00D047B1">
        <w:trPr>
          <w:trHeight w:val="238"/>
        </w:trPr>
        <w:tc>
          <w:tcPr>
            <w:tcW w:w="2581" w:type="dxa"/>
          </w:tcPr>
          <w:p w14:paraId="4FC8D6DB" w14:textId="77777777" w:rsidR="004F7850" w:rsidRPr="00C95FD1" w:rsidRDefault="004F7850" w:rsidP="00D047B1">
            <w:pPr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Psikologji</w:t>
            </w:r>
            <w:proofErr w:type="spellEnd"/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66E761C1" w14:textId="77777777" w:rsidR="004F7850" w:rsidRPr="00C95FD1" w:rsidRDefault="004F7850" w:rsidP="00D047B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000000" w:themeColor="text1"/>
                <w:sz w:val="18"/>
                <w:szCs w:val="18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</w:rPr>
              <w:t>80</w:t>
            </w:r>
          </w:p>
        </w:tc>
        <w:tc>
          <w:tcPr>
            <w:tcW w:w="1199" w:type="dxa"/>
          </w:tcPr>
          <w:p w14:paraId="559E0CEB" w14:textId="77777777" w:rsidR="004F7850" w:rsidRPr="00C95FD1" w:rsidRDefault="004F7850" w:rsidP="00D047B1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959" w:type="dxa"/>
            <w:vAlign w:val="center"/>
          </w:tcPr>
          <w:p w14:paraId="2B626B1D" w14:textId="77777777" w:rsidR="004F7850" w:rsidRPr="00C95FD1" w:rsidRDefault="004F7850" w:rsidP="00D047B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000000" w:themeColor="text1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 xml:space="preserve">240 </w:t>
            </w:r>
          </w:p>
        </w:tc>
        <w:tc>
          <w:tcPr>
            <w:tcW w:w="1078" w:type="dxa"/>
            <w:vAlign w:val="center"/>
          </w:tcPr>
          <w:p w14:paraId="79B405E8" w14:textId="77777777" w:rsidR="004F7850" w:rsidRPr="00C95FD1" w:rsidRDefault="004F7850" w:rsidP="00D047B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000000" w:themeColor="text1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4</w:t>
            </w:r>
          </w:p>
        </w:tc>
        <w:tc>
          <w:tcPr>
            <w:tcW w:w="1402" w:type="dxa"/>
            <w:vAlign w:val="center"/>
          </w:tcPr>
          <w:p w14:paraId="0A539556" w14:textId="77777777" w:rsidR="004F7850" w:rsidRPr="00C95FD1" w:rsidRDefault="004F7850" w:rsidP="00D047B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</w:rPr>
              <w:t>3000 EUR</w:t>
            </w:r>
          </w:p>
        </w:tc>
        <w:tc>
          <w:tcPr>
            <w:tcW w:w="1457" w:type="dxa"/>
            <w:vAlign w:val="center"/>
          </w:tcPr>
          <w:p w14:paraId="4394C80D" w14:textId="77777777" w:rsidR="004F7850" w:rsidRPr="00C95FD1" w:rsidRDefault="004F7850" w:rsidP="00D047B1">
            <w:pPr>
              <w:pStyle w:val="Default"/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</w:rPr>
              <w:t>5000 EUR</w:t>
            </w:r>
          </w:p>
        </w:tc>
      </w:tr>
      <w:tr w:rsidR="004F7850" w:rsidRPr="00C95FD1" w14:paraId="2AEB28E7" w14:textId="77777777" w:rsidTr="00D047B1">
        <w:trPr>
          <w:trHeight w:val="238"/>
        </w:trPr>
        <w:tc>
          <w:tcPr>
            <w:tcW w:w="2581" w:type="dxa"/>
          </w:tcPr>
          <w:p w14:paraId="4379D082" w14:textId="77777777" w:rsidR="004F7850" w:rsidRPr="00C95FD1" w:rsidRDefault="004F7850" w:rsidP="00D047B1">
            <w:pPr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Marrëdhëniet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me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publikun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dhe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komunikimet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e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marketingut</w:t>
            </w:r>
            <w:proofErr w:type="spellEnd"/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3340DE66" w14:textId="77777777" w:rsidR="004F7850" w:rsidRPr="00C95FD1" w:rsidRDefault="004F7850" w:rsidP="00D047B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000000" w:themeColor="text1"/>
                <w:sz w:val="18"/>
                <w:szCs w:val="18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40</w:t>
            </w:r>
          </w:p>
        </w:tc>
        <w:tc>
          <w:tcPr>
            <w:tcW w:w="1199" w:type="dxa"/>
          </w:tcPr>
          <w:p w14:paraId="5AA0BA5B" w14:textId="77777777" w:rsidR="004F7850" w:rsidRPr="00C95FD1" w:rsidRDefault="004F7850" w:rsidP="00D047B1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959" w:type="dxa"/>
            <w:vAlign w:val="center"/>
          </w:tcPr>
          <w:p w14:paraId="631A23F3" w14:textId="77777777" w:rsidR="004F7850" w:rsidRPr="00C95FD1" w:rsidRDefault="004F7850" w:rsidP="00D047B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000000" w:themeColor="text1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 xml:space="preserve">240 </w:t>
            </w:r>
          </w:p>
        </w:tc>
        <w:tc>
          <w:tcPr>
            <w:tcW w:w="1078" w:type="dxa"/>
            <w:vAlign w:val="center"/>
          </w:tcPr>
          <w:p w14:paraId="7CE21AE2" w14:textId="77777777" w:rsidR="004F7850" w:rsidRPr="00C95FD1" w:rsidRDefault="004F7850" w:rsidP="00D047B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000000" w:themeColor="text1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>4</w:t>
            </w:r>
          </w:p>
        </w:tc>
        <w:tc>
          <w:tcPr>
            <w:tcW w:w="1402" w:type="dxa"/>
            <w:vAlign w:val="center"/>
          </w:tcPr>
          <w:p w14:paraId="092E48BD" w14:textId="77777777" w:rsidR="004F7850" w:rsidRPr="00C95FD1" w:rsidRDefault="004F7850" w:rsidP="00D047B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</w:rPr>
              <w:t>1500 EUR</w:t>
            </w:r>
          </w:p>
        </w:tc>
        <w:tc>
          <w:tcPr>
            <w:tcW w:w="1457" w:type="dxa"/>
            <w:vAlign w:val="center"/>
          </w:tcPr>
          <w:p w14:paraId="4FA93F38" w14:textId="77777777" w:rsidR="004F7850" w:rsidRPr="00C95FD1" w:rsidRDefault="004F7850" w:rsidP="00D047B1">
            <w:pPr>
              <w:pStyle w:val="Default"/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</w:rPr>
              <w:t>3000 EUR</w:t>
            </w:r>
          </w:p>
        </w:tc>
      </w:tr>
    </w:tbl>
    <w:p w14:paraId="34F83072" w14:textId="77777777" w:rsidR="004F7850" w:rsidRPr="00C95FD1" w:rsidRDefault="004F7850" w:rsidP="008A5B17">
      <w:pPr>
        <w:tabs>
          <w:tab w:val="left" w:pos="3944"/>
        </w:tabs>
        <w:spacing w:line="240" w:lineRule="auto"/>
        <w:jc w:val="both"/>
        <w:rPr>
          <w:rFonts w:ascii="Bahnschrift" w:hAnsi="Bahnschrift" w:cstheme="minorHAnsi"/>
          <w:sz w:val="18"/>
          <w:szCs w:val="18"/>
          <w:lang w:val="mk-MK"/>
        </w:rPr>
      </w:pPr>
    </w:p>
    <w:p w14:paraId="0DCBC3E7" w14:textId="77777777" w:rsidR="009F2050" w:rsidRPr="00C95FD1" w:rsidRDefault="009F2050" w:rsidP="008A5B17">
      <w:pPr>
        <w:spacing w:after="0" w:line="240" w:lineRule="auto"/>
        <w:jc w:val="both"/>
        <w:rPr>
          <w:rFonts w:ascii="Bahnschrift" w:hAnsi="Bahnschrift" w:cstheme="minorHAnsi"/>
          <w:sz w:val="18"/>
          <w:szCs w:val="18"/>
          <w:lang w:val="mk-MK"/>
        </w:rPr>
      </w:pPr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*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programi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i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studimit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është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në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proces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riakreditimi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dhe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do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aktivizohet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vetëm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nëse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procesi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i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akreditimit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përfundon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me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sukses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dhe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merret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vendimi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për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fillimin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punës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>;</w:t>
      </w:r>
    </w:p>
    <w:p w14:paraId="5D2735BB" w14:textId="4B97D788" w:rsidR="009F2050" w:rsidRPr="00C95FD1" w:rsidRDefault="009F2050" w:rsidP="008A5B17">
      <w:pPr>
        <w:spacing w:after="0" w:line="240" w:lineRule="auto"/>
        <w:jc w:val="both"/>
        <w:rPr>
          <w:rFonts w:ascii="Bahnschrift" w:hAnsi="Bahnschrift" w:cstheme="minorHAnsi"/>
          <w:sz w:val="18"/>
          <w:szCs w:val="18"/>
          <w:lang w:val="mk-MK"/>
        </w:rPr>
      </w:pPr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**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njësia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>/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programi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i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studimit</w:t>
      </w:r>
      <w:proofErr w:type="spellEnd"/>
      <w:r w:rsidR="00402A9D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="00402A9D" w:rsidRPr="00C95FD1">
        <w:rPr>
          <w:rFonts w:ascii="Bahnschrift" w:hAnsi="Bahnschrift" w:cstheme="minorHAnsi"/>
          <w:sz w:val="18"/>
          <w:szCs w:val="18"/>
          <w:lang w:val="mk-MK"/>
        </w:rPr>
        <w:t>është</w:t>
      </w:r>
      <w:proofErr w:type="spellEnd"/>
      <w:r w:rsidR="00402A9D"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="00402A9D">
        <w:rPr>
          <w:rFonts w:ascii="Bahnschrift" w:hAnsi="Bahnschrift" w:cstheme="minorHAnsi"/>
          <w:sz w:val="18"/>
          <w:szCs w:val="18"/>
        </w:rPr>
        <w:t>akredituar</w:t>
      </w:r>
      <w:proofErr w:type="spellEnd"/>
      <w:r w:rsidR="00402A9D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="00402A9D">
        <w:rPr>
          <w:rFonts w:ascii="Bahnschrift" w:hAnsi="Bahnschrift" w:cstheme="minorHAnsi"/>
          <w:sz w:val="18"/>
          <w:szCs w:val="18"/>
        </w:rPr>
        <w:t>dhe</w:t>
      </w:r>
      <w:proofErr w:type="spellEnd"/>
      <w:r w:rsidR="00402A9D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="00402A9D" w:rsidRPr="00C95FD1">
        <w:rPr>
          <w:rFonts w:ascii="Bahnschrift" w:hAnsi="Bahnschrift" w:cstheme="minorHAnsi"/>
          <w:sz w:val="18"/>
          <w:szCs w:val="18"/>
          <w:lang w:val="mk-MK"/>
        </w:rPr>
        <w:t>është</w:t>
      </w:r>
      <w:proofErr w:type="spellEnd"/>
      <w:r w:rsidR="00402A9D">
        <w:rPr>
          <w:rFonts w:ascii="Bahnschrift" w:hAnsi="Bahnschrift" w:cstheme="minorHAnsi"/>
          <w:sz w:val="18"/>
          <w:szCs w:val="18"/>
        </w:rPr>
        <w:t xml:space="preserve"> </w:t>
      </w:r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në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proces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marrjes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së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</w:rPr>
        <w:t>vendimit</w:t>
      </w:r>
      <w:proofErr w:type="spellEnd"/>
      <w:r w:rsidRPr="00C95FD1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për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fillimin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punës</w:t>
      </w:r>
      <w:proofErr w:type="spellEnd"/>
    </w:p>
    <w:p w14:paraId="44452558" w14:textId="77777777" w:rsidR="00F45B5C" w:rsidRPr="00C95FD1" w:rsidRDefault="009F2050" w:rsidP="008A5B17">
      <w:pPr>
        <w:spacing w:after="0" w:line="240" w:lineRule="auto"/>
        <w:jc w:val="both"/>
        <w:rPr>
          <w:rFonts w:ascii="Bahnschrift" w:hAnsi="Bahnschrift" w:cstheme="minorHAnsi"/>
          <w:sz w:val="18"/>
          <w:szCs w:val="18"/>
          <w:lang w:val="mk-MK"/>
        </w:rPr>
      </w:pPr>
      <w:r w:rsidRPr="00C95FD1">
        <w:rPr>
          <w:rFonts w:ascii="Bahnschrift" w:hAnsi="Bahnschrift" w:cstheme="minorHAnsi"/>
          <w:sz w:val="18"/>
          <w:szCs w:val="18"/>
          <w:lang w:val="mk-MK"/>
        </w:rPr>
        <w:t>***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Studimet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integruara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pesëvjeçare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ciklit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parë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dhe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dytë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(10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semestra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>)</w:t>
      </w:r>
    </w:p>
    <w:p w14:paraId="2BB675B7" w14:textId="77777777" w:rsidR="008A5B17" w:rsidRDefault="008A5B17" w:rsidP="00F45B5C">
      <w:pPr>
        <w:rPr>
          <w:rFonts w:ascii="Bahnschrift" w:hAnsi="Bahnschrift"/>
          <w:b/>
          <w:sz w:val="18"/>
          <w:szCs w:val="18"/>
        </w:rPr>
      </w:pPr>
    </w:p>
    <w:p w14:paraId="6BDD57D1" w14:textId="77777777" w:rsidR="00C95FD1" w:rsidRDefault="00C95FD1" w:rsidP="00F45B5C">
      <w:pPr>
        <w:rPr>
          <w:rFonts w:ascii="Bahnschrift" w:hAnsi="Bahnschrift"/>
          <w:b/>
          <w:sz w:val="18"/>
          <w:szCs w:val="18"/>
        </w:rPr>
      </w:pPr>
    </w:p>
    <w:p w14:paraId="11CEB1AB" w14:textId="77777777" w:rsidR="009F2050" w:rsidRPr="00C95FD1" w:rsidRDefault="009F2050" w:rsidP="008A5B17">
      <w:pPr>
        <w:shd w:val="clear" w:color="auto" w:fill="B4C6E7" w:themeFill="accent1" w:themeFillTint="66"/>
        <w:rPr>
          <w:rFonts w:ascii="Bahnschrift" w:hAnsi="Bahnschrift"/>
          <w:b/>
          <w:sz w:val="18"/>
          <w:szCs w:val="18"/>
          <w:lang w:val="mk-MK"/>
        </w:rPr>
      </w:pPr>
      <w:r w:rsidRPr="00C95FD1">
        <w:rPr>
          <w:rFonts w:ascii="Bahnschrift" w:hAnsi="Bahnschrift"/>
          <w:b/>
          <w:sz w:val="18"/>
          <w:szCs w:val="18"/>
          <w:lang w:val="mk-MK"/>
        </w:rPr>
        <w:t>KUSHTET E REGJISTRIMIT</w:t>
      </w:r>
    </w:p>
    <w:p w14:paraId="4182ABD6" w14:textId="77471519" w:rsidR="009F2050" w:rsidRDefault="009F2050" w:rsidP="00C95FD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Bahnschrift" w:hAnsi="Bahnschrift" w:cstheme="minorHAnsi"/>
          <w:sz w:val="18"/>
          <w:szCs w:val="18"/>
        </w:rPr>
      </w:pP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drejtë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regjistrimi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kanë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kandidatët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me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arsim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mesëm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përfunduar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në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pajtim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me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nenin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134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paragrafi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2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Ligjit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për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arsim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lartë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Republikës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së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Maqedonisë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së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Veriut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r w:rsidR="00C95FD1" w:rsidRPr="00C95FD1">
        <w:rPr>
          <w:rFonts w:ascii="Bahnschrift" w:hAnsi="Bahnschrift" w:cstheme="minorHAnsi"/>
          <w:sz w:val="18"/>
          <w:szCs w:val="18"/>
        </w:rPr>
        <w:t>.</w:t>
      </w:r>
    </w:p>
    <w:p w14:paraId="7D015365" w14:textId="7F5E84A4" w:rsidR="00F152D4" w:rsidRDefault="00F152D4" w:rsidP="00C95FD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Bahnschrift" w:hAnsi="Bahnschrift" w:cstheme="minorHAnsi"/>
          <w:sz w:val="18"/>
          <w:szCs w:val="18"/>
        </w:rPr>
      </w:pPr>
      <w:proofErr w:type="spellStart"/>
      <w:r w:rsidRPr="00F152D4">
        <w:rPr>
          <w:rFonts w:ascii="Bahnschrift" w:hAnsi="Bahnschrift" w:cstheme="minorHAnsi"/>
          <w:sz w:val="18"/>
          <w:szCs w:val="18"/>
        </w:rPr>
        <w:t>Të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gjithë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kandidatët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duhet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t'i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nënshtrohen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një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provimi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të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brendshëm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për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të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vlerësuar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njohuritë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e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tyre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të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gjuhës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angleze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>.</w:t>
      </w:r>
    </w:p>
    <w:p w14:paraId="68138F7F" w14:textId="4236E864" w:rsidR="00F152D4" w:rsidRPr="00C95FD1" w:rsidRDefault="00F152D4" w:rsidP="00C95FD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Bahnschrift" w:hAnsi="Bahnschrift" w:cstheme="minorHAnsi"/>
          <w:sz w:val="18"/>
          <w:szCs w:val="18"/>
        </w:rPr>
      </w:pPr>
      <w:proofErr w:type="spellStart"/>
      <w:r w:rsidRPr="00F152D4">
        <w:rPr>
          <w:rFonts w:ascii="Bahnschrift" w:hAnsi="Bahnschrift" w:cstheme="minorHAnsi"/>
          <w:sz w:val="18"/>
          <w:szCs w:val="18"/>
        </w:rPr>
        <w:t>Kandidatët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që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nuk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arrijnë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një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rezultat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minimal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prej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60/100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pikësh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do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të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udhëzohen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të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ndjekin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Programin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Përgatitor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të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Gjuhës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Angleze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në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Universitet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për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një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vit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akademik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. Pas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përfundimit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me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sukses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të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Programit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Përgatitor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të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Gjuhës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Angleze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,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studentët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do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të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fillojnë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studimet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e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ciklit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të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parë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.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Aplikantët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që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aplikojnë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për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programe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të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zhvilluara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tërësisht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në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turqisht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dhe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maqedonisht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do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të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përjashtohen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nga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kjo</w:t>
      </w:r>
      <w:proofErr w:type="spellEnd"/>
      <w:r w:rsidRPr="00F152D4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F152D4">
        <w:rPr>
          <w:rFonts w:ascii="Bahnschrift" w:hAnsi="Bahnschrift" w:cstheme="minorHAnsi"/>
          <w:sz w:val="18"/>
          <w:szCs w:val="18"/>
        </w:rPr>
        <w:t>kërkesë</w:t>
      </w:r>
      <w:proofErr w:type="spellEnd"/>
    </w:p>
    <w:p w14:paraId="2403E501" w14:textId="702E0A56" w:rsidR="00B64411" w:rsidRPr="00C95FD1" w:rsidRDefault="009F2050" w:rsidP="00C95FD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Bahnschrift" w:hAnsi="Bahnschrift" w:cstheme="minorHAnsi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Universiteti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rezervon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drejtën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mos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aktivizojë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një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program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studimi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në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vitin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akademik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202</w:t>
      </w:r>
      <w:r w:rsidR="008A5EC4">
        <w:rPr>
          <w:rFonts w:ascii="Bahnschrift" w:hAnsi="Bahnschrift" w:cstheme="minorHAnsi"/>
          <w:sz w:val="18"/>
          <w:szCs w:val="18"/>
        </w:rPr>
        <w:t>5</w:t>
      </w:r>
      <w:r w:rsidRPr="00C95FD1">
        <w:rPr>
          <w:rFonts w:ascii="Bahnschrift" w:hAnsi="Bahnschrift" w:cstheme="minorHAnsi"/>
          <w:sz w:val="18"/>
          <w:szCs w:val="18"/>
          <w:lang w:val="mk-MK"/>
        </w:rPr>
        <w:t>/</w:t>
      </w:r>
      <w:r w:rsidR="008A5EC4">
        <w:rPr>
          <w:rFonts w:ascii="Bahnschrift" w:hAnsi="Bahnschrift" w:cstheme="minorHAnsi"/>
          <w:sz w:val="18"/>
          <w:szCs w:val="18"/>
        </w:rPr>
        <w:t>2026</w:t>
      </w:r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,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nëse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më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shumë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se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50% e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kuotës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së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parashikuar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studentëve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nuk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aplikojnë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dhe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regjistrohen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në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theme="minorHAnsi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 w:cstheme="minorHAnsi"/>
          <w:sz w:val="18"/>
          <w:szCs w:val="18"/>
          <w:lang w:val="mk-MK"/>
        </w:rPr>
        <w:t>.</w:t>
      </w:r>
    </w:p>
    <w:p w14:paraId="44752BF5" w14:textId="77777777" w:rsidR="008A5B17" w:rsidRPr="00C95FD1" w:rsidRDefault="008A5B17" w:rsidP="00B64411">
      <w:pPr>
        <w:spacing w:after="0" w:line="276" w:lineRule="auto"/>
        <w:jc w:val="both"/>
        <w:rPr>
          <w:rFonts w:ascii="Bahnschrift" w:hAnsi="Bahnschrift" w:cstheme="minorHAnsi"/>
          <w:sz w:val="18"/>
          <w:szCs w:val="18"/>
          <w:lang w:val="mk-MK"/>
        </w:rPr>
      </w:pPr>
    </w:p>
    <w:p w14:paraId="5E24329D" w14:textId="77777777" w:rsidR="009F2050" w:rsidRPr="00C95FD1" w:rsidRDefault="009F2050" w:rsidP="008A5B17">
      <w:pPr>
        <w:shd w:val="clear" w:color="auto" w:fill="B4C6E7" w:themeFill="accent1" w:themeFillTint="66"/>
        <w:jc w:val="both"/>
        <w:rPr>
          <w:rFonts w:ascii="Bahnschrift" w:hAnsi="Bahnschrift" w:cstheme="minorHAnsi"/>
          <w:b/>
          <w:sz w:val="18"/>
          <w:szCs w:val="18"/>
          <w:lang w:val="sq-AL"/>
        </w:rPr>
      </w:pPr>
      <w:r w:rsidRPr="00C95FD1">
        <w:rPr>
          <w:rFonts w:ascii="Bahnschrift" w:hAnsi="Bahnschrift" w:cstheme="minorHAnsi"/>
          <w:b/>
          <w:sz w:val="18"/>
          <w:szCs w:val="18"/>
          <w:lang w:val="mk-MK"/>
        </w:rPr>
        <w:t>DOKUMENTAT E</w:t>
      </w:r>
      <w:r w:rsidRPr="00C95FD1">
        <w:rPr>
          <w:rFonts w:ascii="Bahnschrift" w:hAnsi="Bahnschrift" w:cstheme="minorHAnsi"/>
          <w:b/>
          <w:sz w:val="18"/>
          <w:szCs w:val="18"/>
          <w:lang w:val="sq-AL"/>
        </w:rPr>
        <w:t xml:space="preserve"> NEVOJSHME</w:t>
      </w:r>
    </w:p>
    <w:p w14:paraId="2DB69E5B" w14:textId="77777777" w:rsidR="009F2050" w:rsidRPr="00C95FD1" w:rsidRDefault="009F2050" w:rsidP="009F2050">
      <w:pPr>
        <w:spacing w:after="0"/>
        <w:jc w:val="both"/>
        <w:rPr>
          <w:rFonts w:ascii="Bahnschrift" w:hAnsi="Bahnschrift" w:cstheme="minorHAnsi"/>
          <w:sz w:val="18"/>
          <w:szCs w:val="18"/>
          <w:lang w:val="sq-AL"/>
        </w:rPr>
      </w:pPr>
      <w:r w:rsidRPr="00C95FD1">
        <w:rPr>
          <w:rFonts w:ascii="Bahnschrift" w:hAnsi="Bahnschrift" w:cstheme="minorHAnsi"/>
          <w:sz w:val="18"/>
          <w:szCs w:val="18"/>
          <w:lang w:val="sq-AL"/>
        </w:rPr>
        <w:t>Kandidatët duhet të dorëzojnë dokumentet e mëposhtme për regjistrim:</w:t>
      </w:r>
    </w:p>
    <w:p w14:paraId="51E5E36C" w14:textId="77777777" w:rsidR="009F2050" w:rsidRPr="00C95FD1" w:rsidRDefault="009F2050" w:rsidP="009F2050">
      <w:pPr>
        <w:pStyle w:val="ListParagraph"/>
        <w:numPr>
          <w:ilvl w:val="0"/>
          <w:numId w:val="1"/>
        </w:numPr>
        <w:spacing w:after="0"/>
        <w:jc w:val="both"/>
        <w:rPr>
          <w:rFonts w:ascii="Bahnschrift" w:hAnsi="Bahnschrift" w:cstheme="minorHAnsi"/>
          <w:sz w:val="18"/>
          <w:szCs w:val="18"/>
          <w:lang w:val="sq-AL"/>
        </w:rPr>
      </w:pPr>
      <w:r w:rsidRPr="00C95FD1">
        <w:rPr>
          <w:rFonts w:ascii="Bahnschrift" w:hAnsi="Bahnschrift" w:cstheme="minorHAnsi"/>
          <w:sz w:val="18"/>
          <w:szCs w:val="18"/>
          <w:lang w:val="sq-AL"/>
        </w:rPr>
        <w:t>diplomë dhe vërtetime të arsimit të mesëm të kryer</w:t>
      </w:r>
    </w:p>
    <w:p w14:paraId="7B528251" w14:textId="77777777" w:rsidR="009F2050" w:rsidRPr="00C95FD1" w:rsidRDefault="009F2050" w:rsidP="009F2050">
      <w:pPr>
        <w:pStyle w:val="ListParagraph"/>
        <w:numPr>
          <w:ilvl w:val="0"/>
          <w:numId w:val="1"/>
        </w:numPr>
        <w:spacing w:after="0"/>
        <w:jc w:val="both"/>
        <w:rPr>
          <w:rFonts w:ascii="Bahnschrift" w:hAnsi="Bahnschrift" w:cstheme="minorHAnsi"/>
          <w:sz w:val="18"/>
          <w:szCs w:val="18"/>
          <w:lang w:val="sq-AL"/>
        </w:rPr>
      </w:pPr>
      <w:r w:rsidRPr="00C95FD1">
        <w:rPr>
          <w:rFonts w:ascii="Bahnschrift" w:hAnsi="Bahnschrift" w:cstheme="minorHAnsi"/>
          <w:sz w:val="18"/>
          <w:szCs w:val="18"/>
          <w:lang w:val="sq-AL"/>
        </w:rPr>
        <w:t>Vendim për nostrifikimin e kualifikimit nëse arsimi i mesëm është kryer jashtë vendit</w:t>
      </w:r>
      <w:r w:rsidR="008A5B17" w:rsidRPr="00C95FD1">
        <w:rPr>
          <w:rFonts w:ascii="Bahnschrift" w:hAnsi="Bahnschrift" w:cstheme="minorHAnsi"/>
          <w:sz w:val="18"/>
          <w:szCs w:val="18"/>
          <w:lang w:val="sq-AL"/>
        </w:rPr>
        <w:t xml:space="preserve"> ose provë se procedura e nostrifikimit është inicuar pranë institucioneve kompetente</w:t>
      </w:r>
    </w:p>
    <w:p w14:paraId="275E66B2" w14:textId="77777777" w:rsidR="009F2050" w:rsidRPr="00C95FD1" w:rsidRDefault="009F2050" w:rsidP="009F2050">
      <w:pPr>
        <w:pStyle w:val="ListParagraph"/>
        <w:numPr>
          <w:ilvl w:val="0"/>
          <w:numId w:val="1"/>
        </w:numPr>
        <w:spacing w:after="0"/>
        <w:jc w:val="both"/>
        <w:rPr>
          <w:rFonts w:ascii="Bahnschrift" w:hAnsi="Bahnschrift" w:cstheme="minorHAnsi"/>
          <w:sz w:val="18"/>
          <w:szCs w:val="18"/>
          <w:lang w:val="sq-AL"/>
        </w:rPr>
      </w:pPr>
      <w:r w:rsidRPr="00C95FD1">
        <w:rPr>
          <w:rFonts w:ascii="Bahnschrift" w:hAnsi="Bahnschrift" w:cstheme="minorHAnsi"/>
          <w:sz w:val="18"/>
          <w:szCs w:val="18"/>
          <w:lang w:val="sq-AL"/>
        </w:rPr>
        <w:t>formulari i regjistrimit (i njëjti plotësohet në ambientet e Universitetit ose nëpërmjet regjistrimit online)</w:t>
      </w:r>
    </w:p>
    <w:p w14:paraId="6B968B82" w14:textId="77777777" w:rsidR="009F2050" w:rsidRPr="00C95FD1" w:rsidRDefault="009F2050" w:rsidP="009F2050">
      <w:pPr>
        <w:pStyle w:val="ListParagraph"/>
        <w:numPr>
          <w:ilvl w:val="0"/>
          <w:numId w:val="1"/>
        </w:numPr>
        <w:spacing w:after="0"/>
        <w:jc w:val="both"/>
        <w:rPr>
          <w:rFonts w:ascii="Bahnschrift" w:hAnsi="Bahnschrift" w:cstheme="minorHAnsi"/>
          <w:sz w:val="18"/>
          <w:szCs w:val="18"/>
          <w:lang w:val="sq-AL"/>
        </w:rPr>
      </w:pPr>
      <w:r w:rsidRPr="00C95FD1">
        <w:rPr>
          <w:rFonts w:ascii="Bahnschrift" w:hAnsi="Bahnschrift" w:cstheme="minorHAnsi"/>
          <w:sz w:val="18"/>
          <w:szCs w:val="18"/>
          <w:lang w:val="sq-AL"/>
        </w:rPr>
        <w:t>Vendim për lejeqëndrim të përkohshëm në Republiken e Maqedonisë së Veriut (për studentë të huaj)</w:t>
      </w:r>
    </w:p>
    <w:p w14:paraId="0972FA0F" w14:textId="77777777" w:rsidR="009F2050" w:rsidRPr="00C95FD1" w:rsidRDefault="009F2050" w:rsidP="009F2050">
      <w:pPr>
        <w:pStyle w:val="ListParagraph"/>
        <w:numPr>
          <w:ilvl w:val="0"/>
          <w:numId w:val="1"/>
        </w:numPr>
        <w:spacing w:after="0"/>
        <w:jc w:val="both"/>
        <w:rPr>
          <w:rFonts w:ascii="Bahnschrift" w:hAnsi="Bahnschrift" w:cstheme="minorHAnsi"/>
          <w:sz w:val="18"/>
          <w:szCs w:val="18"/>
          <w:lang w:val="sq-AL"/>
        </w:rPr>
      </w:pPr>
      <w:r w:rsidRPr="00C95FD1">
        <w:rPr>
          <w:rFonts w:ascii="Bahnschrift" w:hAnsi="Bahnschrift" w:cstheme="minorHAnsi"/>
          <w:sz w:val="18"/>
          <w:szCs w:val="18"/>
          <w:lang w:val="sq-AL"/>
        </w:rPr>
        <w:t>Kopje e certifikatës së lindjes</w:t>
      </w:r>
    </w:p>
    <w:p w14:paraId="1AEFC048" w14:textId="77777777" w:rsidR="009F2050" w:rsidRPr="00C95FD1" w:rsidRDefault="009F2050" w:rsidP="009F2050">
      <w:pPr>
        <w:pStyle w:val="ListParagraph"/>
        <w:numPr>
          <w:ilvl w:val="0"/>
          <w:numId w:val="1"/>
        </w:numPr>
        <w:spacing w:after="0"/>
        <w:jc w:val="both"/>
        <w:rPr>
          <w:rFonts w:ascii="Bahnschrift" w:hAnsi="Bahnschrift" w:cstheme="minorHAnsi"/>
          <w:sz w:val="18"/>
          <w:szCs w:val="18"/>
          <w:lang w:val="sq-AL"/>
        </w:rPr>
      </w:pPr>
      <w:r w:rsidRPr="00C95FD1">
        <w:rPr>
          <w:rFonts w:ascii="Bahnschrift" w:hAnsi="Bahnschrift" w:cstheme="minorHAnsi"/>
          <w:sz w:val="18"/>
          <w:szCs w:val="18"/>
          <w:lang w:val="sq-AL"/>
        </w:rPr>
        <w:t>Kopje e letërnjoftimit ose pasaportës.</w:t>
      </w:r>
    </w:p>
    <w:p w14:paraId="7AB051C9" w14:textId="77777777" w:rsidR="009F2050" w:rsidRPr="00C95FD1" w:rsidRDefault="009F2050" w:rsidP="009F2050">
      <w:pPr>
        <w:rPr>
          <w:rFonts w:ascii="Bahnschrift" w:hAnsi="Bahnschrift"/>
          <w:sz w:val="18"/>
          <w:szCs w:val="18"/>
          <w:lang w:val="mk-MK"/>
        </w:rPr>
      </w:pPr>
    </w:p>
    <w:p w14:paraId="593E7EBC" w14:textId="77777777" w:rsidR="009F2050" w:rsidRPr="00C95FD1" w:rsidRDefault="009F2050" w:rsidP="008A5B17">
      <w:pPr>
        <w:shd w:val="clear" w:color="auto" w:fill="B4C6E7" w:themeFill="accent1" w:themeFillTint="66"/>
        <w:rPr>
          <w:rFonts w:ascii="Bahnschrift" w:hAnsi="Bahnschrift"/>
          <w:b/>
          <w:sz w:val="18"/>
          <w:szCs w:val="18"/>
          <w:lang w:val="mk-MK"/>
        </w:rPr>
      </w:pPr>
      <w:r w:rsidRPr="00C95FD1">
        <w:rPr>
          <w:rFonts w:ascii="Bahnschrift" w:hAnsi="Bahnschrift"/>
          <w:b/>
          <w:sz w:val="18"/>
          <w:szCs w:val="18"/>
          <w:lang w:val="mk-MK"/>
        </w:rPr>
        <w:t>BURSAT</w:t>
      </w:r>
    </w:p>
    <w:p w14:paraId="4D90CFBB" w14:textId="77777777" w:rsidR="009F2050" w:rsidRPr="00C95FD1" w:rsidRDefault="009F2050" w:rsidP="009F2050">
      <w:pPr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Universiteti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do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ndajë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bursa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për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kandidatët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nga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Republika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Maqedonisë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Veriut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dhe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vendet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rajonit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Ballkanit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,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cilët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do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aplikojnë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>/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regjistrohen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fakultetet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mëposhtme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>:</w:t>
      </w:r>
    </w:p>
    <w:p w14:paraId="477E262E" w14:textId="77777777" w:rsidR="009F2050" w:rsidRPr="00C95FD1" w:rsidRDefault="009F2050" w:rsidP="009F2050">
      <w:pPr>
        <w:pStyle w:val="ListParagraph"/>
        <w:numPr>
          <w:ilvl w:val="0"/>
          <w:numId w:val="2"/>
        </w:numPr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Fakulteti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i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Shkencave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Ekonomike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dhe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Administrative</w:t>
      </w:r>
      <w:proofErr w:type="spellEnd"/>
    </w:p>
    <w:p w14:paraId="4D8B861B" w14:textId="77777777" w:rsidR="009F2050" w:rsidRPr="00C95FD1" w:rsidRDefault="009F2050" w:rsidP="009F2050">
      <w:pPr>
        <w:pStyle w:val="ListParagraph"/>
        <w:numPr>
          <w:ilvl w:val="0"/>
          <w:numId w:val="2"/>
        </w:numPr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Fakulteti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i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Inxhinierisë</w:t>
      </w:r>
      <w:proofErr w:type="spellEnd"/>
    </w:p>
    <w:p w14:paraId="7CA49A03" w14:textId="77777777" w:rsidR="009F2050" w:rsidRPr="00C95FD1" w:rsidRDefault="009F2050" w:rsidP="009F2050">
      <w:pPr>
        <w:pStyle w:val="ListParagraph"/>
        <w:numPr>
          <w:ilvl w:val="0"/>
          <w:numId w:val="2"/>
        </w:numPr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shkollë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drejtësie</w:t>
      </w:r>
      <w:proofErr w:type="spellEnd"/>
    </w:p>
    <w:p w14:paraId="51B56DFC" w14:textId="77777777" w:rsidR="009F2050" w:rsidRPr="00C95FD1" w:rsidRDefault="009F2050" w:rsidP="009F2050">
      <w:pPr>
        <w:pStyle w:val="ListParagraph"/>
        <w:numPr>
          <w:ilvl w:val="0"/>
          <w:numId w:val="2"/>
        </w:numPr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Fakulteti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i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Shkencave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Edukimit</w:t>
      </w:r>
      <w:proofErr w:type="spellEnd"/>
    </w:p>
    <w:p w14:paraId="384930FE" w14:textId="77777777" w:rsidR="009F2050" w:rsidRPr="00C95FD1" w:rsidRDefault="009F2050" w:rsidP="009F2050">
      <w:pPr>
        <w:pStyle w:val="ListParagraph"/>
        <w:numPr>
          <w:ilvl w:val="0"/>
          <w:numId w:val="2"/>
        </w:numPr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Fakulteti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i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Artit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dhe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Dizajnit</w:t>
      </w:r>
      <w:proofErr w:type="spellEnd"/>
    </w:p>
    <w:p w14:paraId="6AE94EF2" w14:textId="77777777" w:rsidR="009F2050" w:rsidRPr="00C95FD1" w:rsidRDefault="009F2050" w:rsidP="009F2050">
      <w:pPr>
        <w:pStyle w:val="ListParagraph"/>
        <w:numPr>
          <w:ilvl w:val="0"/>
          <w:numId w:val="2"/>
        </w:numPr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Fakulteti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i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Shkencave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Humane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dhe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Sociale</w:t>
      </w:r>
      <w:proofErr w:type="spellEnd"/>
    </w:p>
    <w:p w14:paraId="13868F7B" w14:textId="77777777" w:rsidR="009F2050" w:rsidRPr="00C95FD1" w:rsidRDefault="009F2050" w:rsidP="009F2050">
      <w:pPr>
        <w:pStyle w:val="ListParagraph"/>
        <w:numPr>
          <w:ilvl w:val="0"/>
          <w:numId w:val="2"/>
        </w:numPr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Fakulteti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i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Mjekësisë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Dentare</w:t>
      </w:r>
      <w:proofErr w:type="spellEnd"/>
    </w:p>
    <w:p w14:paraId="2C3B1503" w14:textId="77777777" w:rsidR="009F2050" w:rsidRPr="00C95FD1" w:rsidRDefault="009F2050" w:rsidP="009F2050">
      <w:pPr>
        <w:pStyle w:val="ListParagraph"/>
        <w:numPr>
          <w:ilvl w:val="0"/>
          <w:numId w:val="2"/>
        </w:numPr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Shkolla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mjekësisë</w:t>
      </w:r>
      <w:proofErr w:type="spellEnd"/>
    </w:p>
    <w:p w14:paraId="71A1D7D3" w14:textId="77777777" w:rsidR="009F2050" w:rsidRPr="00C95FD1" w:rsidRDefault="009F2050" w:rsidP="009F2050">
      <w:pPr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sipas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suksesit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tyre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arsimin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mesëm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,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këto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kushte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>:</w:t>
      </w:r>
    </w:p>
    <w:tbl>
      <w:tblPr>
        <w:tblStyle w:val="TableGrid"/>
        <w:tblW w:w="55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5"/>
        <w:gridCol w:w="2370"/>
      </w:tblGrid>
      <w:tr w:rsidR="009F2050" w:rsidRPr="00C95FD1" w14:paraId="0675454F" w14:textId="77777777" w:rsidTr="000C72B4">
        <w:trPr>
          <w:trHeight w:val="315"/>
        </w:trPr>
        <w:tc>
          <w:tcPr>
            <w:tcW w:w="3195" w:type="dxa"/>
            <w:shd w:val="clear" w:color="auto" w:fill="B4C6E7" w:themeFill="accent1" w:themeFillTint="66"/>
            <w:tcMar>
              <w:left w:w="105" w:type="dxa"/>
              <w:right w:w="105" w:type="dxa"/>
            </w:tcMar>
          </w:tcPr>
          <w:p w14:paraId="68E19B48" w14:textId="77777777" w:rsidR="009F2050" w:rsidRPr="00C95FD1" w:rsidRDefault="009F2050" w:rsidP="009F205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Suksese</w:t>
            </w:r>
            <w:proofErr w:type="spellEnd"/>
            <w:r w:rsidRPr="00C95FD1">
              <w:rPr>
                <w:rFonts w:ascii="Bahnschrift" w:hAnsi="Bahnschrift"/>
                <w:b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nga</w:t>
            </w:r>
            <w:proofErr w:type="spellEnd"/>
            <w:r w:rsidRPr="00C95FD1">
              <w:rPr>
                <w:rFonts w:ascii="Bahnschrift" w:hAnsi="Bahnschrift"/>
                <w:b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arsimi</w:t>
            </w:r>
            <w:proofErr w:type="spellEnd"/>
            <w:r w:rsidRPr="00C95FD1">
              <w:rPr>
                <w:rFonts w:ascii="Bahnschrift" w:hAnsi="Bahnschrift"/>
                <w:b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i</w:t>
            </w:r>
            <w:proofErr w:type="spellEnd"/>
            <w:r w:rsidRPr="00C95FD1">
              <w:rPr>
                <w:rFonts w:ascii="Bahnschrift" w:hAnsi="Bahnschrift"/>
                <w:b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mesëm</w:t>
            </w:r>
            <w:proofErr w:type="spellEnd"/>
          </w:p>
        </w:tc>
        <w:tc>
          <w:tcPr>
            <w:tcW w:w="2370" w:type="dxa"/>
            <w:shd w:val="clear" w:color="auto" w:fill="B4C6E7" w:themeFill="accent1" w:themeFillTint="66"/>
            <w:tcMar>
              <w:left w:w="105" w:type="dxa"/>
              <w:right w:w="105" w:type="dxa"/>
            </w:tcMar>
            <w:vAlign w:val="center"/>
          </w:tcPr>
          <w:p w14:paraId="320F0D12" w14:textId="77777777" w:rsidR="009F2050" w:rsidRPr="00C95FD1" w:rsidRDefault="009F2050" w:rsidP="009F2050">
            <w:pPr>
              <w:pStyle w:val="Default"/>
              <w:tabs>
                <w:tab w:val="left" w:pos="284"/>
              </w:tabs>
              <w:jc w:val="center"/>
              <w:rPr>
                <w:rFonts w:ascii="Bahnschrift" w:eastAsia="Bahnschrift" w:hAnsi="Bahnschrift" w:cs="Bahnschrift"/>
                <w:color w:val="auto"/>
                <w:sz w:val="18"/>
                <w:szCs w:val="18"/>
              </w:rPr>
            </w:pPr>
            <w:proofErr w:type="spellStart"/>
            <w:r w:rsidRPr="00C95FD1">
              <w:rPr>
                <w:rFonts w:ascii="Bahnschrift" w:eastAsia="Bahnschrift" w:hAnsi="Bahnschrift" w:cs="Bahnschrift"/>
                <w:b/>
                <w:bCs/>
                <w:color w:val="auto"/>
                <w:sz w:val="18"/>
                <w:szCs w:val="18"/>
                <w:lang w:val="mk-MK"/>
              </w:rPr>
              <w:t>Shkalla</w:t>
            </w:r>
            <w:proofErr w:type="spellEnd"/>
            <w:r w:rsidRPr="00C95FD1">
              <w:rPr>
                <w:rFonts w:ascii="Bahnschrift" w:eastAsia="Bahnschrift" w:hAnsi="Bahnschrift" w:cs="Bahnschrift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eastAsia="Bahnschrift" w:hAnsi="Bahnschrift" w:cs="Bahnschrift"/>
                <w:b/>
                <w:bCs/>
                <w:color w:val="auto"/>
                <w:sz w:val="18"/>
                <w:szCs w:val="18"/>
                <w:lang w:val="mk-MK"/>
              </w:rPr>
              <w:t>bursës</w:t>
            </w:r>
            <w:proofErr w:type="spellEnd"/>
          </w:p>
        </w:tc>
      </w:tr>
      <w:tr w:rsidR="00EF5F8E" w:rsidRPr="00C95FD1" w14:paraId="4C520E4B" w14:textId="77777777" w:rsidTr="00F152D4">
        <w:trPr>
          <w:trHeight w:val="255"/>
        </w:trPr>
        <w:tc>
          <w:tcPr>
            <w:tcW w:w="3195" w:type="dxa"/>
            <w:tcMar>
              <w:left w:w="105" w:type="dxa"/>
              <w:right w:w="105" w:type="dxa"/>
            </w:tcMar>
            <w:vAlign w:val="center"/>
          </w:tcPr>
          <w:p w14:paraId="5BF08C0A" w14:textId="71E4D608" w:rsidR="00EF5F8E" w:rsidRPr="00C95FD1" w:rsidRDefault="00EF5F8E" w:rsidP="00EF5F8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eastAsia="Bahnschrift" w:hAnsi="Bahnschrift" w:cs="Bahnschrift"/>
                <w:sz w:val="18"/>
                <w:szCs w:val="18"/>
              </w:rPr>
              <w:t>Nxënës</w:t>
            </w:r>
            <w:proofErr w:type="spellEnd"/>
            <w:r w:rsidRPr="00C95FD1">
              <w:rPr>
                <w:rFonts w:ascii="Bahnschrift" w:eastAsia="Bahnschrift" w:hAnsi="Bahnschrift" w:cs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eastAsia="Bahnschrift" w:hAnsi="Bahnschrift" w:cs="Bahnschrift"/>
                <w:sz w:val="18"/>
                <w:szCs w:val="18"/>
              </w:rPr>
              <w:t>i</w:t>
            </w:r>
            <w:proofErr w:type="spellEnd"/>
            <w:r w:rsidRPr="00C95FD1">
              <w:rPr>
                <w:rFonts w:ascii="Bahnschrift" w:eastAsia="Bahnschrift" w:hAnsi="Bahnschrift" w:cs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eastAsia="Bahnschrift" w:hAnsi="Bahnschrift" w:cs="Bahnschrift"/>
                <w:sz w:val="18"/>
                <w:szCs w:val="18"/>
              </w:rPr>
              <w:t>gjeneratës</w:t>
            </w:r>
            <w:proofErr w:type="spellEnd"/>
            <w:r w:rsidRPr="00C95FD1">
              <w:rPr>
                <w:rFonts w:ascii="Bahnschrift" w:eastAsia="Bahnschrift" w:hAnsi="Bahnschrift" w:cs="Bahnschrift"/>
                <w:sz w:val="18"/>
                <w:szCs w:val="18"/>
                <w:lang w:val="en-GB"/>
              </w:rPr>
              <w:t>*</w:t>
            </w:r>
          </w:p>
        </w:tc>
        <w:tc>
          <w:tcPr>
            <w:tcW w:w="2370" w:type="dxa"/>
            <w:tcMar>
              <w:left w:w="105" w:type="dxa"/>
              <w:right w:w="105" w:type="dxa"/>
            </w:tcMar>
            <w:vAlign w:val="center"/>
          </w:tcPr>
          <w:p w14:paraId="36393925" w14:textId="0B9E708C" w:rsidR="00EF5F8E" w:rsidRPr="00C95FD1" w:rsidRDefault="00EF5F8E" w:rsidP="00EF5F8E">
            <w:pPr>
              <w:pStyle w:val="Default"/>
              <w:tabs>
                <w:tab w:val="left" w:pos="284"/>
              </w:tabs>
              <w:jc w:val="center"/>
              <w:rPr>
                <w:rFonts w:ascii="Bahnschrift" w:eastAsia="Bahnschrift" w:hAnsi="Bahnschrift" w:cs="Bahnschrift"/>
                <w:color w:val="auto"/>
                <w:sz w:val="18"/>
                <w:szCs w:val="18"/>
              </w:rPr>
            </w:pPr>
            <w:r w:rsidRPr="00C95FD1">
              <w:rPr>
                <w:rFonts w:ascii="Bahnschrift" w:eastAsia="Bahnschrift" w:hAnsi="Bahnschrift" w:cs="Bahnschrift"/>
                <w:color w:val="auto"/>
                <w:sz w:val="18"/>
                <w:szCs w:val="18"/>
                <w:lang w:val="mk-MK"/>
              </w:rPr>
              <w:t>100%</w:t>
            </w:r>
          </w:p>
        </w:tc>
      </w:tr>
      <w:tr w:rsidR="00EF5F8E" w:rsidRPr="00C95FD1" w14:paraId="71F5DE90" w14:textId="77777777" w:rsidTr="00F152D4">
        <w:trPr>
          <w:trHeight w:val="270"/>
        </w:trPr>
        <w:tc>
          <w:tcPr>
            <w:tcW w:w="3195" w:type="dxa"/>
            <w:tcMar>
              <w:left w:w="105" w:type="dxa"/>
              <w:right w:w="105" w:type="dxa"/>
            </w:tcMar>
            <w:vAlign w:val="center"/>
          </w:tcPr>
          <w:p w14:paraId="02FB2286" w14:textId="21679693" w:rsidR="00EF5F8E" w:rsidRPr="00C95FD1" w:rsidRDefault="00EF5F8E" w:rsidP="00EF5F8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95FD1">
              <w:rPr>
                <w:rFonts w:ascii="Bahnschrift" w:eastAsia="Bahnschrift" w:hAnsi="Bahnschrift" w:cs="Bahnschrift"/>
                <w:sz w:val="18"/>
                <w:szCs w:val="18"/>
                <w:lang w:val="mk-MK"/>
              </w:rPr>
              <w:t>5.00</w:t>
            </w:r>
          </w:p>
        </w:tc>
        <w:tc>
          <w:tcPr>
            <w:tcW w:w="2370" w:type="dxa"/>
            <w:tcMar>
              <w:left w:w="105" w:type="dxa"/>
              <w:right w:w="105" w:type="dxa"/>
            </w:tcMar>
            <w:vAlign w:val="center"/>
          </w:tcPr>
          <w:p w14:paraId="776828E5" w14:textId="41184C42" w:rsidR="00EF5F8E" w:rsidRPr="00C95FD1" w:rsidRDefault="00EF5F8E" w:rsidP="00EF5F8E">
            <w:pPr>
              <w:pStyle w:val="Default"/>
              <w:tabs>
                <w:tab w:val="left" w:pos="284"/>
              </w:tabs>
              <w:jc w:val="center"/>
              <w:rPr>
                <w:rFonts w:ascii="Bahnschrift" w:eastAsia="Bahnschrift" w:hAnsi="Bahnschrift" w:cs="Bahnschrift"/>
                <w:color w:val="auto"/>
                <w:sz w:val="18"/>
                <w:szCs w:val="18"/>
              </w:rPr>
            </w:pPr>
            <w:r w:rsidRPr="00C95FD1">
              <w:rPr>
                <w:rFonts w:ascii="Bahnschrift" w:eastAsia="Bahnschrift" w:hAnsi="Bahnschrift" w:cs="Bahnschrift"/>
                <w:color w:val="auto"/>
                <w:sz w:val="18"/>
                <w:szCs w:val="18"/>
                <w:lang w:val="mk-MK"/>
              </w:rPr>
              <w:t>80%</w:t>
            </w:r>
          </w:p>
        </w:tc>
      </w:tr>
      <w:tr w:rsidR="00EF5F8E" w:rsidRPr="00C95FD1" w14:paraId="3FCF72FB" w14:textId="77777777" w:rsidTr="00F152D4">
        <w:trPr>
          <w:trHeight w:val="270"/>
        </w:trPr>
        <w:tc>
          <w:tcPr>
            <w:tcW w:w="3195" w:type="dxa"/>
            <w:tcMar>
              <w:left w:w="105" w:type="dxa"/>
              <w:right w:w="105" w:type="dxa"/>
            </w:tcMar>
            <w:vAlign w:val="center"/>
          </w:tcPr>
          <w:p w14:paraId="0068375F" w14:textId="11BDE356" w:rsidR="00EF5F8E" w:rsidRPr="00C95FD1" w:rsidRDefault="00EF5F8E" w:rsidP="00EF5F8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95FD1">
              <w:rPr>
                <w:rFonts w:ascii="Bahnschrift" w:eastAsia="Bahnschrift" w:hAnsi="Bahnschrift" w:cs="Bahnschrift"/>
                <w:sz w:val="18"/>
                <w:szCs w:val="18"/>
                <w:lang w:val="mk-MK"/>
              </w:rPr>
              <w:t>4.75-4.99</w:t>
            </w:r>
          </w:p>
        </w:tc>
        <w:tc>
          <w:tcPr>
            <w:tcW w:w="2370" w:type="dxa"/>
            <w:tcMar>
              <w:left w:w="105" w:type="dxa"/>
              <w:right w:w="105" w:type="dxa"/>
            </w:tcMar>
            <w:vAlign w:val="center"/>
          </w:tcPr>
          <w:p w14:paraId="3920F122" w14:textId="3AD943DA" w:rsidR="00EF5F8E" w:rsidRPr="00C95FD1" w:rsidRDefault="00EF5F8E" w:rsidP="00EF5F8E">
            <w:pPr>
              <w:pStyle w:val="Default"/>
              <w:jc w:val="center"/>
              <w:rPr>
                <w:rFonts w:ascii="Bahnschrift" w:eastAsia="Bahnschrift" w:hAnsi="Bahnschrift" w:cs="Bahnschrift"/>
                <w:color w:val="auto"/>
                <w:sz w:val="18"/>
                <w:szCs w:val="18"/>
              </w:rPr>
            </w:pPr>
            <w:r w:rsidRPr="00C95FD1">
              <w:rPr>
                <w:rFonts w:ascii="Bahnschrift" w:eastAsia="Bahnschrift" w:hAnsi="Bahnschrift" w:cs="Bahnschrift"/>
                <w:color w:val="auto"/>
                <w:sz w:val="18"/>
                <w:szCs w:val="18"/>
                <w:lang w:val="mk-MK"/>
              </w:rPr>
              <w:t>75%</w:t>
            </w:r>
          </w:p>
        </w:tc>
      </w:tr>
      <w:tr w:rsidR="00EF5F8E" w:rsidRPr="00C95FD1" w14:paraId="6D345983" w14:textId="77777777" w:rsidTr="00F152D4">
        <w:trPr>
          <w:trHeight w:val="255"/>
        </w:trPr>
        <w:tc>
          <w:tcPr>
            <w:tcW w:w="3195" w:type="dxa"/>
            <w:tcMar>
              <w:left w:w="105" w:type="dxa"/>
              <w:right w:w="105" w:type="dxa"/>
            </w:tcMar>
            <w:vAlign w:val="center"/>
          </w:tcPr>
          <w:p w14:paraId="147ACFF1" w14:textId="55D4E642" w:rsidR="00EF5F8E" w:rsidRPr="00C95FD1" w:rsidRDefault="00EF5F8E" w:rsidP="00EF5F8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95FD1">
              <w:rPr>
                <w:rFonts w:ascii="Bahnschrift" w:eastAsia="Bahnschrift" w:hAnsi="Bahnschrift" w:cs="Bahnschrift"/>
                <w:sz w:val="18"/>
                <w:szCs w:val="18"/>
                <w:lang w:val="mk-MK"/>
              </w:rPr>
              <w:t>4.50 - 4.74</w:t>
            </w:r>
          </w:p>
        </w:tc>
        <w:tc>
          <w:tcPr>
            <w:tcW w:w="2370" w:type="dxa"/>
            <w:tcMar>
              <w:left w:w="105" w:type="dxa"/>
              <w:right w:w="105" w:type="dxa"/>
            </w:tcMar>
            <w:vAlign w:val="center"/>
          </w:tcPr>
          <w:p w14:paraId="46881256" w14:textId="7F33F9EE" w:rsidR="00EF5F8E" w:rsidRPr="00C95FD1" w:rsidRDefault="00EF5F8E" w:rsidP="00EF5F8E">
            <w:pPr>
              <w:pStyle w:val="Default"/>
              <w:tabs>
                <w:tab w:val="left" w:pos="284"/>
              </w:tabs>
              <w:jc w:val="center"/>
              <w:rPr>
                <w:rFonts w:ascii="Bahnschrift" w:eastAsia="Bahnschrift" w:hAnsi="Bahnschrift" w:cs="Bahnschrift"/>
                <w:color w:val="auto"/>
                <w:sz w:val="18"/>
                <w:szCs w:val="18"/>
              </w:rPr>
            </w:pPr>
            <w:r w:rsidRPr="00C95FD1">
              <w:rPr>
                <w:rFonts w:ascii="Bahnschrift" w:eastAsia="Bahnschrift" w:hAnsi="Bahnschrift" w:cs="Bahnschrift"/>
                <w:color w:val="auto"/>
                <w:sz w:val="18"/>
                <w:szCs w:val="18"/>
                <w:lang w:val="mk-MK"/>
              </w:rPr>
              <w:t>60%</w:t>
            </w:r>
          </w:p>
        </w:tc>
      </w:tr>
      <w:tr w:rsidR="00EF5F8E" w:rsidRPr="00C95FD1" w14:paraId="0D5F18E5" w14:textId="77777777" w:rsidTr="00F152D4">
        <w:trPr>
          <w:trHeight w:val="270"/>
        </w:trPr>
        <w:tc>
          <w:tcPr>
            <w:tcW w:w="3195" w:type="dxa"/>
            <w:tcMar>
              <w:left w:w="105" w:type="dxa"/>
              <w:right w:w="105" w:type="dxa"/>
            </w:tcMar>
            <w:vAlign w:val="center"/>
          </w:tcPr>
          <w:p w14:paraId="0C5AE27D" w14:textId="397FFC45" w:rsidR="00EF5F8E" w:rsidRPr="00C95FD1" w:rsidRDefault="00EF5F8E" w:rsidP="00EF5F8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95FD1">
              <w:rPr>
                <w:rFonts w:ascii="Bahnschrift" w:eastAsia="Bahnschrift" w:hAnsi="Bahnschrift" w:cs="Bahnschrift"/>
                <w:sz w:val="18"/>
                <w:szCs w:val="18"/>
                <w:lang w:val="mk-MK"/>
              </w:rPr>
              <w:lastRenderedPageBreak/>
              <w:t>4.00 – 4.49</w:t>
            </w:r>
          </w:p>
        </w:tc>
        <w:tc>
          <w:tcPr>
            <w:tcW w:w="2370" w:type="dxa"/>
            <w:tcMar>
              <w:left w:w="105" w:type="dxa"/>
              <w:right w:w="105" w:type="dxa"/>
            </w:tcMar>
            <w:vAlign w:val="center"/>
          </w:tcPr>
          <w:p w14:paraId="15AF9E78" w14:textId="074B243A" w:rsidR="00EF5F8E" w:rsidRPr="00C95FD1" w:rsidRDefault="00EF5F8E" w:rsidP="00EF5F8E">
            <w:pPr>
              <w:pStyle w:val="Default"/>
              <w:tabs>
                <w:tab w:val="left" w:pos="284"/>
              </w:tabs>
              <w:jc w:val="center"/>
              <w:rPr>
                <w:rFonts w:ascii="Bahnschrift" w:eastAsia="Bahnschrift" w:hAnsi="Bahnschrift" w:cs="Bahnschrift"/>
                <w:color w:val="auto"/>
                <w:sz w:val="18"/>
                <w:szCs w:val="18"/>
              </w:rPr>
            </w:pPr>
            <w:r w:rsidRPr="00C95FD1">
              <w:rPr>
                <w:rFonts w:ascii="Bahnschrift" w:eastAsia="Bahnschrift" w:hAnsi="Bahnschrift" w:cs="Bahnschrift"/>
                <w:color w:val="auto"/>
                <w:sz w:val="18"/>
                <w:szCs w:val="18"/>
                <w:lang w:val="mk-MK"/>
              </w:rPr>
              <w:t>50%</w:t>
            </w:r>
          </w:p>
        </w:tc>
      </w:tr>
      <w:tr w:rsidR="00EF5F8E" w:rsidRPr="00C95FD1" w14:paraId="07F51C7E" w14:textId="77777777" w:rsidTr="00F152D4">
        <w:trPr>
          <w:trHeight w:val="270"/>
        </w:trPr>
        <w:tc>
          <w:tcPr>
            <w:tcW w:w="3195" w:type="dxa"/>
            <w:tcMar>
              <w:left w:w="105" w:type="dxa"/>
              <w:right w:w="105" w:type="dxa"/>
            </w:tcMar>
            <w:vAlign w:val="center"/>
          </w:tcPr>
          <w:p w14:paraId="208FB064" w14:textId="68B98A14" w:rsidR="00EF5F8E" w:rsidRPr="00C95FD1" w:rsidRDefault="00EF5F8E" w:rsidP="00EF5F8E">
            <w:pPr>
              <w:jc w:val="center"/>
              <w:rPr>
                <w:rFonts w:ascii="Bahnschrift" w:eastAsia="Bahnschrift" w:hAnsi="Bahnschrift" w:cs="Bahnschrift"/>
                <w:sz w:val="18"/>
                <w:szCs w:val="18"/>
                <w:lang w:val="mk-MK"/>
              </w:rPr>
            </w:pPr>
            <w:r w:rsidRPr="00C95FD1">
              <w:rPr>
                <w:rFonts w:ascii="Bahnschrift" w:eastAsia="Bahnschrift" w:hAnsi="Bahnschrift" w:cs="Bahnschrift"/>
                <w:sz w:val="18"/>
                <w:szCs w:val="18"/>
                <w:lang w:val="mk-MK"/>
              </w:rPr>
              <w:t>3.00 – 3.99</w:t>
            </w:r>
          </w:p>
        </w:tc>
        <w:tc>
          <w:tcPr>
            <w:tcW w:w="2370" w:type="dxa"/>
            <w:tcMar>
              <w:left w:w="105" w:type="dxa"/>
              <w:right w:w="105" w:type="dxa"/>
            </w:tcMar>
            <w:vAlign w:val="center"/>
          </w:tcPr>
          <w:p w14:paraId="436EAD24" w14:textId="30F30645" w:rsidR="00EF5F8E" w:rsidRPr="00C95FD1" w:rsidRDefault="00EF5F8E" w:rsidP="00EF5F8E">
            <w:pPr>
              <w:pStyle w:val="Default"/>
              <w:tabs>
                <w:tab w:val="left" w:pos="284"/>
              </w:tabs>
              <w:jc w:val="center"/>
              <w:rPr>
                <w:rFonts w:ascii="Bahnschrift" w:eastAsia="Bahnschrift" w:hAnsi="Bahnschrift" w:cs="Bahnschrift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eastAsia="Bahnschrift" w:hAnsi="Bahnschrift" w:cs="Bahnschrift"/>
                <w:color w:val="auto"/>
                <w:sz w:val="18"/>
                <w:szCs w:val="18"/>
                <w:lang w:val="mk-MK"/>
              </w:rPr>
              <w:t>40 %</w:t>
            </w:r>
          </w:p>
        </w:tc>
      </w:tr>
      <w:tr w:rsidR="00EF5F8E" w:rsidRPr="00C95FD1" w14:paraId="3F88AF4B" w14:textId="77777777" w:rsidTr="00F152D4">
        <w:trPr>
          <w:trHeight w:val="270"/>
        </w:trPr>
        <w:tc>
          <w:tcPr>
            <w:tcW w:w="3195" w:type="dxa"/>
            <w:tcMar>
              <w:left w:w="105" w:type="dxa"/>
              <w:right w:w="105" w:type="dxa"/>
            </w:tcMar>
            <w:vAlign w:val="center"/>
          </w:tcPr>
          <w:p w14:paraId="144ABE9E" w14:textId="371F45C8" w:rsidR="00EF5F8E" w:rsidRPr="00C95FD1" w:rsidRDefault="00EF5F8E" w:rsidP="00EF5F8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95FD1">
              <w:rPr>
                <w:rFonts w:ascii="Bahnschrift" w:eastAsia="Bahnschrift" w:hAnsi="Bahnschrift" w:cs="Bahnschrift"/>
                <w:sz w:val="18"/>
                <w:szCs w:val="18"/>
                <w:lang w:val="mk-MK"/>
              </w:rPr>
              <w:t xml:space="preserve">&lt; </w:t>
            </w:r>
            <w:r w:rsidRPr="00C95FD1">
              <w:rPr>
                <w:rFonts w:ascii="Bahnschrift" w:eastAsia="Bahnschrift" w:hAnsi="Bahnschrift" w:cs="Bahnschrift"/>
                <w:sz w:val="18"/>
                <w:szCs w:val="18"/>
              </w:rPr>
              <w:t>2</w:t>
            </w:r>
            <w:r w:rsidRPr="00C95FD1">
              <w:rPr>
                <w:rFonts w:ascii="Bahnschrift" w:eastAsia="Bahnschrift" w:hAnsi="Bahnschrift" w:cs="Bahnschrift"/>
                <w:sz w:val="18"/>
                <w:szCs w:val="18"/>
                <w:lang w:val="mk-MK"/>
              </w:rPr>
              <w:t>.</w:t>
            </w:r>
            <w:r w:rsidRPr="00C95FD1">
              <w:rPr>
                <w:rFonts w:ascii="Bahnschrift" w:eastAsia="Bahnschrift" w:hAnsi="Bahnschrift" w:cs="Bahnschrift"/>
                <w:sz w:val="18"/>
                <w:szCs w:val="18"/>
              </w:rPr>
              <w:t>99</w:t>
            </w:r>
          </w:p>
        </w:tc>
        <w:tc>
          <w:tcPr>
            <w:tcW w:w="2370" w:type="dxa"/>
            <w:tcMar>
              <w:left w:w="105" w:type="dxa"/>
              <w:right w:w="105" w:type="dxa"/>
            </w:tcMar>
            <w:vAlign w:val="center"/>
          </w:tcPr>
          <w:p w14:paraId="127F7A6F" w14:textId="2E3886B9" w:rsidR="00EF5F8E" w:rsidRPr="00C95FD1" w:rsidRDefault="00EF5F8E" w:rsidP="00EF5F8E">
            <w:pPr>
              <w:pStyle w:val="Default"/>
              <w:tabs>
                <w:tab w:val="left" w:pos="284"/>
              </w:tabs>
              <w:jc w:val="center"/>
              <w:rPr>
                <w:rFonts w:ascii="Bahnschrift" w:eastAsia="Bahnschrift" w:hAnsi="Bahnschrift" w:cs="Bahnschrift"/>
                <w:color w:val="auto"/>
                <w:sz w:val="18"/>
                <w:szCs w:val="18"/>
              </w:rPr>
            </w:pPr>
            <w:r w:rsidRPr="00C95FD1">
              <w:rPr>
                <w:rFonts w:ascii="Bahnschrift" w:eastAsia="Bahnschrift" w:hAnsi="Bahnschrift" w:cs="Bahnschrift"/>
                <w:color w:val="auto"/>
                <w:sz w:val="18"/>
                <w:szCs w:val="18"/>
                <w:lang w:val="mk-MK"/>
              </w:rPr>
              <w:t>0%</w:t>
            </w:r>
          </w:p>
        </w:tc>
      </w:tr>
    </w:tbl>
    <w:p w14:paraId="79B9A835" w14:textId="77777777" w:rsidR="009F2050" w:rsidRPr="00C95FD1" w:rsidRDefault="009F2050" w:rsidP="009F2050">
      <w:pPr>
        <w:rPr>
          <w:rFonts w:ascii="Bahnschrift" w:hAnsi="Bahnschrift"/>
          <w:sz w:val="18"/>
          <w:szCs w:val="18"/>
          <w:lang w:val="mk-MK"/>
        </w:rPr>
      </w:pPr>
    </w:p>
    <w:p w14:paraId="627702E5" w14:textId="77777777" w:rsidR="009F2050" w:rsidRPr="00C95FD1" w:rsidRDefault="009F2050" w:rsidP="008A5B17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r w:rsidRPr="00C95FD1">
        <w:rPr>
          <w:rFonts w:ascii="Bahnschrift" w:hAnsi="Bahnschrift"/>
          <w:sz w:val="18"/>
          <w:szCs w:val="18"/>
          <w:lang w:val="mk-MK"/>
        </w:rPr>
        <w:t xml:space="preserve">*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Statusi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i "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nxënësit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mirë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gjeneratës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"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vërtetohet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një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dokument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zyrtar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lëshuar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nga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drejtori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i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shkollës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mesme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>.</w:t>
      </w:r>
    </w:p>
    <w:p w14:paraId="0AB6FEF6" w14:textId="400CE91F" w:rsidR="009F2050" w:rsidRPr="00C95FD1" w:rsidRDefault="009F2050" w:rsidP="00C95FD1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Bahnschrift" w:hAnsi="Bahnschrift"/>
          <w:sz w:val="18"/>
          <w:szCs w:val="18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Studentët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nga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Republika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Maqedonisë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Veriut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janë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detyruar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paguajnë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një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tarifë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administrative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prej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r w:rsidR="00F03115" w:rsidRPr="00C95FD1">
        <w:rPr>
          <w:rFonts w:ascii="Bahnschrift" w:hAnsi="Bahnschrift"/>
          <w:sz w:val="18"/>
          <w:szCs w:val="18"/>
        </w:rPr>
        <w:t>300</w:t>
      </w:r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euro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për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regjistrim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një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semestër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>. (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dmth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r w:rsidR="00D224EB" w:rsidRPr="00C95FD1">
        <w:rPr>
          <w:rFonts w:ascii="Bahnschrift" w:hAnsi="Bahnschrift"/>
          <w:sz w:val="18"/>
          <w:szCs w:val="18"/>
        </w:rPr>
        <w:t>300</w:t>
      </w:r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euro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pagesa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vjetore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jashtë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tarifave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shkollimit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>)</w:t>
      </w:r>
    </w:p>
    <w:p w14:paraId="755A0286" w14:textId="21E3B75C" w:rsidR="00D224EB" w:rsidRPr="00C95FD1" w:rsidRDefault="00695670" w:rsidP="00C95FD1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Bahnschrift" w:hAnsi="Bahnschrift"/>
          <w:sz w:val="18"/>
          <w:szCs w:val="18"/>
        </w:rPr>
      </w:pPr>
      <w:proofErr w:type="spellStart"/>
      <w:r w:rsidRPr="00C95FD1">
        <w:rPr>
          <w:rFonts w:ascii="Bahnschrift" w:hAnsi="Bahnschrift"/>
          <w:sz w:val="18"/>
          <w:szCs w:val="18"/>
        </w:rPr>
        <w:t>Studentët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</w:rPr>
        <w:t>huaj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duhet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të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paguajnë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gramStart"/>
      <w:r w:rsidRPr="00C95FD1">
        <w:rPr>
          <w:rFonts w:ascii="Bahnschrift" w:hAnsi="Bahnschrift"/>
          <w:sz w:val="18"/>
          <w:szCs w:val="18"/>
        </w:rPr>
        <w:t>50</w:t>
      </w:r>
      <w:r w:rsidR="00C95FD1">
        <w:rPr>
          <w:rFonts w:ascii="Bahnschrift" w:hAnsi="Bahnschrift"/>
          <w:sz w:val="18"/>
          <w:szCs w:val="18"/>
        </w:rPr>
        <w:t xml:space="preserve">0 </w:t>
      </w:r>
      <w:r w:rsidRPr="00C95FD1">
        <w:rPr>
          <w:rFonts w:ascii="Bahnschrift" w:hAnsi="Bahnschrift"/>
          <w:sz w:val="18"/>
          <w:szCs w:val="18"/>
        </w:rPr>
        <w:t>euro</w:t>
      </w:r>
      <w:proofErr w:type="gram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për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shërbimet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që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lidhen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me </w:t>
      </w:r>
      <w:proofErr w:type="spellStart"/>
      <w:r w:rsidRPr="00C95FD1">
        <w:rPr>
          <w:rFonts w:ascii="Bahnschrift" w:hAnsi="Bahnschrift"/>
          <w:sz w:val="18"/>
          <w:szCs w:val="18"/>
        </w:rPr>
        <w:t>nostrifikimin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</w:rPr>
        <w:t>dokumenteve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dhe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leje</w:t>
      </w:r>
      <w:r w:rsidR="001E20E0" w:rsidRPr="00C95FD1">
        <w:rPr>
          <w:rFonts w:ascii="Bahnschrift" w:hAnsi="Bahnschrift"/>
          <w:sz w:val="18"/>
          <w:szCs w:val="18"/>
        </w:rPr>
        <w:t>qendrim</w:t>
      </w:r>
      <w:proofErr w:type="spellEnd"/>
      <w:r w:rsidR="001E20E0" w:rsidRPr="00C95FD1">
        <w:rPr>
          <w:rFonts w:ascii="Bahnschrift" w:hAnsi="Bahnschrift"/>
          <w:sz w:val="18"/>
          <w:szCs w:val="18"/>
        </w:rPr>
        <w:t xml:space="preserve"> ne </w:t>
      </w:r>
      <w:proofErr w:type="spellStart"/>
      <w:r w:rsidR="001E20E0" w:rsidRPr="00C95FD1">
        <w:rPr>
          <w:rFonts w:ascii="Bahnschrift" w:hAnsi="Bahnschrift"/>
          <w:sz w:val="18"/>
          <w:szCs w:val="18"/>
        </w:rPr>
        <w:t>RMV</w:t>
      </w:r>
      <w:r w:rsidRPr="00C95FD1">
        <w:rPr>
          <w:rFonts w:ascii="Bahnschrift" w:hAnsi="Bahnschrift"/>
          <w:sz w:val="18"/>
          <w:szCs w:val="18"/>
        </w:rPr>
        <w:t>t</w:t>
      </w:r>
      <w:proofErr w:type="spellEnd"/>
      <w:r w:rsidRPr="00C95FD1">
        <w:rPr>
          <w:rFonts w:ascii="Bahnschrift" w:hAnsi="Bahnschrift"/>
          <w:sz w:val="18"/>
          <w:szCs w:val="18"/>
        </w:rPr>
        <w:t>.</w:t>
      </w:r>
    </w:p>
    <w:p w14:paraId="295FC8D5" w14:textId="77777777" w:rsidR="009F2050" w:rsidRPr="00C95FD1" w:rsidRDefault="009F2050" w:rsidP="00C95FD1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Universiteti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do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ndajë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bursa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për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kandidatët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nga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Republika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Maqedonisë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Veriut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dhe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vendet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rajonit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Ballkanit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,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cilët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do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aplikojnë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>/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regjistrohen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vijim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>.</w:t>
      </w:r>
    </w:p>
    <w:p w14:paraId="096A5AEB" w14:textId="05021217" w:rsidR="009F2050" w:rsidRPr="00C95FD1" w:rsidRDefault="009F2050" w:rsidP="00C95FD1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Programi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i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bursave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studentore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për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kandidatët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që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do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aplikojnë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>/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regjistrohen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Fakultetin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Mjekësisë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Dentare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ka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një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kuotë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kufizuar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prej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30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bursash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,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dhe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Shkollën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Mjekësisë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kuotë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25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bursa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për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dyja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programet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studimit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veç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veç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>.</w:t>
      </w:r>
      <w:r w:rsid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Kushtet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shtesë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dhe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veçanta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për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tarifat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shkollimit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studentëve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rregullohen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një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marrëveshje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studimi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bursë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,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cila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nënshkruhet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regjistrimin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studentëve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>.</w:t>
      </w:r>
    </w:p>
    <w:p w14:paraId="502E97E7" w14:textId="77777777" w:rsidR="009F2050" w:rsidRPr="00C95FD1" w:rsidRDefault="009F2050" w:rsidP="00C95FD1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Shuma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tarifës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shkollimit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për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studime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fakultetet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dhe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programet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studimit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ofruara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është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paraqitur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tabelën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mësipërme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dhe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është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vlefshme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vetëm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për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studentët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nga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Republika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Maqedonisë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Veriut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dhe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vendet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rajonit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Ballkanit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(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Shqipëria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,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Kosova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,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Mali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i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Zi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,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Serbia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,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Bosnja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dhe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Hercegovinë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>).</w:t>
      </w:r>
    </w:p>
    <w:p w14:paraId="26864B0B" w14:textId="77777777" w:rsidR="0029788B" w:rsidRPr="00C95FD1" w:rsidRDefault="0029788B" w:rsidP="009F2050">
      <w:pPr>
        <w:spacing w:line="276" w:lineRule="auto"/>
        <w:jc w:val="both"/>
        <w:rPr>
          <w:rFonts w:ascii="Bahnschrift" w:hAnsi="Bahnschrift"/>
          <w:sz w:val="18"/>
          <w:szCs w:val="18"/>
          <w:lang w:val="mk-MK"/>
        </w:rPr>
      </w:pPr>
    </w:p>
    <w:p w14:paraId="08F99B79" w14:textId="77777777" w:rsidR="0029788B" w:rsidRPr="00C95FD1" w:rsidRDefault="0029788B" w:rsidP="009F2050">
      <w:pPr>
        <w:spacing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Për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studentët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nga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vendet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tjera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,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aplikohen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tarifat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mëposhtme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shkollimit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>:</w:t>
      </w:r>
    </w:p>
    <w:tbl>
      <w:tblPr>
        <w:tblStyle w:val="TableGrid"/>
        <w:tblW w:w="9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0"/>
        <w:gridCol w:w="2130"/>
        <w:gridCol w:w="2130"/>
      </w:tblGrid>
      <w:tr w:rsidR="0029788B" w:rsidRPr="00C95FD1" w14:paraId="0D36FF1E" w14:textId="77777777" w:rsidTr="00EF5F8E">
        <w:trPr>
          <w:trHeight w:val="270"/>
        </w:trPr>
        <w:tc>
          <w:tcPr>
            <w:tcW w:w="5250" w:type="dxa"/>
            <w:shd w:val="clear" w:color="auto" w:fill="B4C6E7" w:themeFill="accent1" w:themeFillTint="66"/>
            <w:tcMar>
              <w:left w:w="105" w:type="dxa"/>
              <w:right w:w="105" w:type="dxa"/>
            </w:tcMar>
            <w:vAlign w:val="center"/>
          </w:tcPr>
          <w:p w14:paraId="6ACE2674" w14:textId="77777777" w:rsidR="0029788B" w:rsidRPr="00C95FD1" w:rsidRDefault="0029788B" w:rsidP="00B64411">
            <w:pPr>
              <w:pStyle w:val="Default"/>
              <w:tabs>
                <w:tab w:val="left" w:pos="284"/>
              </w:tabs>
              <w:rPr>
                <w:rFonts w:ascii="Bahnschrift" w:eastAsia="Bahnschrift" w:hAnsi="Bahnschrift" w:cs="Bahnschrift"/>
                <w:color w:val="auto"/>
                <w:sz w:val="18"/>
                <w:szCs w:val="18"/>
              </w:rPr>
            </w:pPr>
            <w:proofErr w:type="spellStart"/>
            <w:r w:rsidRPr="00C95FD1">
              <w:rPr>
                <w:rFonts w:ascii="Bahnschrift" w:eastAsia="Bahnschrift" w:hAnsi="Bahnschrift" w:cs="Bahnschrift"/>
                <w:b/>
                <w:bCs/>
                <w:color w:val="auto"/>
                <w:sz w:val="18"/>
                <w:szCs w:val="18"/>
                <w:lang w:val="mk-MK"/>
              </w:rPr>
              <w:t>Njësia</w:t>
            </w:r>
            <w:proofErr w:type="spellEnd"/>
          </w:p>
        </w:tc>
        <w:tc>
          <w:tcPr>
            <w:tcW w:w="2130" w:type="dxa"/>
            <w:shd w:val="clear" w:color="auto" w:fill="B4C6E7" w:themeFill="accent1" w:themeFillTint="66"/>
            <w:tcMar>
              <w:left w:w="105" w:type="dxa"/>
              <w:right w:w="105" w:type="dxa"/>
            </w:tcMar>
            <w:vAlign w:val="center"/>
          </w:tcPr>
          <w:p w14:paraId="01A62482" w14:textId="3D997D57" w:rsidR="0029788B" w:rsidRPr="00C95FD1" w:rsidRDefault="00CB31B6" w:rsidP="00B6441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Tarifa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vjetore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shkollimit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për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studentë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nga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vendet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Ballkanit</w:t>
            </w:r>
            <w:proofErr w:type="spellEnd"/>
          </w:p>
        </w:tc>
        <w:tc>
          <w:tcPr>
            <w:tcW w:w="2130" w:type="dxa"/>
            <w:shd w:val="clear" w:color="auto" w:fill="B4C6E7" w:themeFill="accent1" w:themeFillTint="66"/>
            <w:tcMar>
              <w:left w:w="105" w:type="dxa"/>
              <w:right w:w="105" w:type="dxa"/>
            </w:tcMar>
            <w:vAlign w:val="center"/>
          </w:tcPr>
          <w:p w14:paraId="5DD34626" w14:textId="5C158F6E" w:rsidR="0029788B" w:rsidRPr="00C95FD1" w:rsidRDefault="00CB31B6" w:rsidP="00B6441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sq-AL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Tarifa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vjetore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shkollimit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për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studentë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ndërkombëtarë</w:t>
            </w:r>
            <w:proofErr w:type="spellEnd"/>
          </w:p>
        </w:tc>
      </w:tr>
      <w:tr w:rsidR="0029788B" w:rsidRPr="00C95FD1" w14:paraId="6440DA5D" w14:textId="77777777" w:rsidTr="00B64411">
        <w:trPr>
          <w:trHeight w:val="270"/>
        </w:trPr>
        <w:tc>
          <w:tcPr>
            <w:tcW w:w="5250" w:type="dxa"/>
            <w:tcMar>
              <w:left w:w="105" w:type="dxa"/>
              <w:right w:w="105" w:type="dxa"/>
            </w:tcMar>
          </w:tcPr>
          <w:p w14:paraId="11E5E2A4" w14:textId="3488EB4D" w:rsidR="00502358" w:rsidRPr="00C95FD1" w:rsidRDefault="0029788B" w:rsidP="0029788B">
            <w:pPr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Programi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përgatitor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në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gjuhën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angleze</w:t>
            </w:r>
            <w:proofErr w:type="spellEnd"/>
            <w:r w:rsidR="00502358"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="00502358" w:rsidRPr="00C95FD1">
              <w:rPr>
                <w:rFonts w:ascii="Bahnschrift" w:hAnsi="Bahnschrift"/>
                <w:sz w:val="18"/>
                <w:szCs w:val="18"/>
              </w:rPr>
              <w:t>viti</w:t>
            </w:r>
            <w:proofErr w:type="spellEnd"/>
            <w:r w:rsidR="00502358" w:rsidRPr="00C95FD1">
              <w:rPr>
                <w:rFonts w:ascii="Bahnschrift" w:hAnsi="Bahnschrift"/>
                <w:sz w:val="18"/>
                <w:szCs w:val="18"/>
              </w:rPr>
              <w:t xml:space="preserve"> I pare</w:t>
            </w:r>
          </w:p>
        </w:tc>
        <w:tc>
          <w:tcPr>
            <w:tcW w:w="2130" w:type="dxa"/>
            <w:tcMar>
              <w:left w:w="105" w:type="dxa"/>
              <w:right w:w="105" w:type="dxa"/>
            </w:tcMar>
            <w:vAlign w:val="center"/>
          </w:tcPr>
          <w:p w14:paraId="3B345EA8" w14:textId="463FA098" w:rsidR="0029788B" w:rsidRPr="00C95FD1" w:rsidRDefault="00502358" w:rsidP="0029788B">
            <w:pPr>
              <w:pStyle w:val="Default"/>
              <w:tabs>
                <w:tab w:val="left" w:pos="284"/>
              </w:tabs>
              <w:jc w:val="center"/>
              <w:rPr>
                <w:rFonts w:ascii="Bahnschrift" w:eastAsia="Bahnschrift" w:hAnsi="Bahnschrift" w:cs="Bahnschrift"/>
                <w:color w:val="auto"/>
                <w:sz w:val="18"/>
                <w:szCs w:val="18"/>
              </w:rPr>
            </w:pPr>
            <w:r w:rsidRPr="00C95FD1">
              <w:rPr>
                <w:rFonts w:ascii="Bahnschrift" w:eastAsia="Bahnschrift" w:hAnsi="Bahnschrift" w:cs="Bahnschrift"/>
                <w:color w:val="auto"/>
                <w:sz w:val="18"/>
                <w:szCs w:val="18"/>
              </w:rPr>
              <w:t>3000 EUR</w:t>
            </w:r>
          </w:p>
        </w:tc>
        <w:tc>
          <w:tcPr>
            <w:tcW w:w="2130" w:type="dxa"/>
            <w:tcMar>
              <w:left w:w="105" w:type="dxa"/>
              <w:right w:w="105" w:type="dxa"/>
            </w:tcMar>
            <w:vAlign w:val="center"/>
          </w:tcPr>
          <w:p w14:paraId="63202BE5" w14:textId="44DD15BB" w:rsidR="0029788B" w:rsidRPr="00C95FD1" w:rsidRDefault="00502358" w:rsidP="0029788B">
            <w:pPr>
              <w:pStyle w:val="Default"/>
              <w:jc w:val="center"/>
              <w:rPr>
                <w:rFonts w:ascii="Bahnschrift" w:eastAsia="Bahnschrift" w:hAnsi="Bahnschrift" w:cs="Bahnschrift"/>
                <w:color w:val="auto"/>
                <w:sz w:val="18"/>
                <w:szCs w:val="18"/>
              </w:rPr>
            </w:pPr>
            <w:r w:rsidRPr="00C95FD1">
              <w:rPr>
                <w:rFonts w:ascii="Bahnschrift" w:eastAsia="Bahnschrift" w:hAnsi="Bahnschrift" w:cs="Bahnschrift"/>
                <w:color w:val="auto"/>
                <w:sz w:val="18"/>
                <w:szCs w:val="18"/>
              </w:rPr>
              <w:t>5000 EUR</w:t>
            </w:r>
          </w:p>
        </w:tc>
      </w:tr>
      <w:tr w:rsidR="00502358" w:rsidRPr="00C95FD1" w14:paraId="4B556D64" w14:textId="77777777" w:rsidTr="00B64411">
        <w:trPr>
          <w:trHeight w:val="270"/>
        </w:trPr>
        <w:tc>
          <w:tcPr>
            <w:tcW w:w="5250" w:type="dxa"/>
            <w:tcMar>
              <w:left w:w="105" w:type="dxa"/>
              <w:right w:w="105" w:type="dxa"/>
            </w:tcMar>
          </w:tcPr>
          <w:p w14:paraId="333C4F59" w14:textId="7FACA92F" w:rsidR="00502358" w:rsidRPr="00C95FD1" w:rsidRDefault="00502358" w:rsidP="0029788B">
            <w:pPr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Programi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përgatitor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në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gjuhën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angleze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viti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I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dyte</w:t>
            </w:r>
            <w:proofErr w:type="spellEnd"/>
          </w:p>
        </w:tc>
        <w:tc>
          <w:tcPr>
            <w:tcW w:w="2130" w:type="dxa"/>
            <w:tcMar>
              <w:left w:w="105" w:type="dxa"/>
              <w:right w:w="105" w:type="dxa"/>
            </w:tcMar>
            <w:vAlign w:val="center"/>
          </w:tcPr>
          <w:p w14:paraId="2BBCE69F" w14:textId="2FFE486A" w:rsidR="00502358" w:rsidRPr="00C95FD1" w:rsidRDefault="00502358" w:rsidP="0029788B">
            <w:pPr>
              <w:pStyle w:val="Default"/>
              <w:tabs>
                <w:tab w:val="left" w:pos="284"/>
              </w:tabs>
              <w:jc w:val="center"/>
              <w:rPr>
                <w:rFonts w:ascii="Bahnschrift" w:eastAsia="Bahnschrift" w:hAnsi="Bahnschrift" w:cs="Bahnschrift"/>
                <w:color w:val="auto"/>
                <w:sz w:val="18"/>
                <w:szCs w:val="18"/>
              </w:rPr>
            </w:pPr>
            <w:r w:rsidRPr="00C95FD1">
              <w:rPr>
                <w:rFonts w:ascii="Bahnschrift" w:eastAsia="Bahnschrift" w:hAnsi="Bahnschrift" w:cs="Bahnschrift"/>
                <w:color w:val="auto"/>
                <w:sz w:val="18"/>
                <w:szCs w:val="18"/>
              </w:rPr>
              <w:t>2000 EUR</w:t>
            </w:r>
          </w:p>
        </w:tc>
        <w:tc>
          <w:tcPr>
            <w:tcW w:w="2130" w:type="dxa"/>
            <w:tcMar>
              <w:left w:w="105" w:type="dxa"/>
              <w:right w:w="105" w:type="dxa"/>
            </w:tcMar>
            <w:vAlign w:val="center"/>
          </w:tcPr>
          <w:p w14:paraId="08E81AB6" w14:textId="102C0A78" w:rsidR="00502358" w:rsidRPr="00C95FD1" w:rsidRDefault="00502358" w:rsidP="0029788B">
            <w:pPr>
              <w:pStyle w:val="Default"/>
              <w:jc w:val="center"/>
              <w:rPr>
                <w:rFonts w:ascii="Bahnschrift" w:eastAsia="Bahnschrift" w:hAnsi="Bahnschrift" w:cs="Bahnschrift"/>
                <w:color w:val="auto"/>
                <w:sz w:val="18"/>
                <w:szCs w:val="18"/>
              </w:rPr>
            </w:pPr>
            <w:r w:rsidRPr="00C95FD1">
              <w:rPr>
                <w:rFonts w:ascii="Bahnschrift" w:eastAsia="Bahnschrift" w:hAnsi="Bahnschrift" w:cs="Bahnschrift"/>
                <w:color w:val="auto"/>
                <w:sz w:val="18"/>
                <w:szCs w:val="18"/>
              </w:rPr>
              <w:t>3000 EUR</w:t>
            </w:r>
          </w:p>
        </w:tc>
      </w:tr>
      <w:tr w:rsidR="0029788B" w:rsidRPr="00C95FD1" w14:paraId="3479DDAC" w14:textId="77777777" w:rsidTr="00B64411">
        <w:trPr>
          <w:trHeight w:val="270"/>
        </w:trPr>
        <w:tc>
          <w:tcPr>
            <w:tcW w:w="5250" w:type="dxa"/>
            <w:tcMar>
              <w:left w:w="105" w:type="dxa"/>
              <w:right w:w="105" w:type="dxa"/>
            </w:tcMar>
          </w:tcPr>
          <w:p w14:paraId="27060A63" w14:textId="615D75CF" w:rsidR="0029788B" w:rsidRPr="00C95FD1" w:rsidRDefault="0029788B" w:rsidP="0029788B">
            <w:pPr>
              <w:rPr>
                <w:rFonts w:ascii="Bahnschrift" w:hAnsi="Bahnschrift"/>
                <w:sz w:val="18"/>
                <w:szCs w:val="18"/>
              </w:rPr>
            </w:pPr>
            <w:r w:rsidRPr="00C95FD1">
              <w:rPr>
                <w:rFonts w:ascii="Bahnschrift" w:hAnsi="Bahnschrift"/>
                <w:sz w:val="18"/>
                <w:szCs w:val="18"/>
              </w:rPr>
              <w:t xml:space="preserve">Program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përgatitor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në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gjuhën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angleze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për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studentët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e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Fakultetit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të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Mjekësisë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Dentare</w:t>
            </w:r>
            <w:proofErr w:type="spellEnd"/>
            <w:r w:rsidR="00502358"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="00502358" w:rsidRPr="00C95FD1">
              <w:rPr>
                <w:rFonts w:ascii="Bahnschrift" w:hAnsi="Bahnschrift"/>
                <w:sz w:val="18"/>
                <w:szCs w:val="18"/>
              </w:rPr>
              <w:t>viti</w:t>
            </w:r>
            <w:proofErr w:type="spellEnd"/>
            <w:r w:rsidR="00502358" w:rsidRPr="00C95FD1">
              <w:rPr>
                <w:rFonts w:ascii="Bahnschrift" w:hAnsi="Bahnschrift"/>
                <w:sz w:val="18"/>
                <w:szCs w:val="18"/>
              </w:rPr>
              <w:t xml:space="preserve"> I pare</w:t>
            </w:r>
          </w:p>
        </w:tc>
        <w:tc>
          <w:tcPr>
            <w:tcW w:w="2130" w:type="dxa"/>
            <w:tcMar>
              <w:left w:w="105" w:type="dxa"/>
              <w:right w:w="105" w:type="dxa"/>
            </w:tcMar>
            <w:vAlign w:val="center"/>
          </w:tcPr>
          <w:p w14:paraId="2DC94152" w14:textId="5DEBC5E8" w:rsidR="0029788B" w:rsidRPr="00C95FD1" w:rsidRDefault="00502358" w:rsidP="0029788B">
            <w:pPr>
              <w:pStyle w:val="Default"/>
              <w:tabs>
                <w:tab w:val="left" w:pos="284"/>
              </w:tabs>
              <w:jc w:val="center"/>
              <w:rPr>
                <w:rFonts w:ascii="Bahnschrift" w:eastAsia="Bahnschrift" w:hAnsi="Bahnschrift" w:cs="Bahnschrift"/>
                <w:color w:val="auto"/>
                <w:sz w:val="18"/>
                <w:szCs w:val="18"/>
              </w:rPr>
            </w:pPr>
            <w:r w:rsidRPr="00C95FD1">
              <w:rPr>
                <w:rFonts w:ascii="Bahnschrift" w:eastAsia="Bahnschrift" w:hAnsi="Bahnschrift" w:cs="Bahnschrift"/>
                <w:color w:val="auto"/>
                <w:sz w:val="18"/>
                <w:szCs w:val="18"/>
              </w:rPr>
              <w:t>5000 EUR</w:t>
            </w:r>
          </w:p>
        </w:tc>
        <w:tc>
          <w:tcPr>
            <w:tcW w:w="2130" w:type="dxa"/>
            <w:tcMar>
              <w:left w:w="105" w:type="dxa"/>
              <w:right w:w="105" w:type="dxa"/>
            </w:tcMar>
            <w:vAlign w:val="center"/>
          </w:tcPr>
          <w:p w14:paraId="1CDBB9F6" w14:textId="210CCDE0" w:rsidR="0029788B" w:rsidRPr="00C95FD1" w:rsidRDefault="00502358" w:rsidP="0029788B">
            <w:pPr>
              <w:pStyle w:val="Default"/>
              <w:jc w:val="center"/>
              <w:rPr>
                <w:rFonts w:ascii="Bahnschrift" w:eastAsia="Bahnschrift" w:hAnsi="Bahnschrift" w:cs="Bahnschrift"/>
                <w:color w:val="auto"/>
                <w:sz w:val="18"/>
                <w:szCs w:val="18"/>
              </w:rPr>
            </w:pPr>
            <w:r w:rsidRPr="00C95FD1">
              <w:rPr>
                <w:rFonts w:ascii="Bahnschrift" w:eastAsia="Bahnschrift" w:hAnsi="Bahnschrift" w:cs="Bahnschrift"/>
                <w:color w:val="auto"/>
                <w:sz w:val="18"/>
                <w:szCs w:val="18"/>
              </w:rPr>
              <w:t>7000 EUR</w:t>
            </w:r>
          </w:p>
        </w:tc>
      </w:tr>
      <w:tr w:rsidR="00502358" w:rsidRPr="00C95FD1" w14:paraId="119E1F08" w14:textId="77777777" w:rsidTr="00B64411">
        <w:trPr>
          <w:trHeight w:val="270"/>
        </w:trPr>
        <w:tc>
          <w:tcPr>
            <w:tcW w:w="5250" w:type="dxa"/>
            <w:tcMar>
              <w:left w:w="105" w:type="dxa"/>
              <w:right w:w="105" w:type="dxa"/>
            </w:tcMar>
          </w:tcPr>
          <w:p w14:paraId="1D6F7EA6" w14:textId="24693889" w:rsidR="00502358" w:rsidRPr="00C95FD1" w:rsidRDefault="00502358" w:rsidP="0029788B">
            <w:pPr>
              <w:rPr>
                <w:rFonts w:ascii="Bahnschrift" w:hAnsi="Bahnschrift"/>
                <w:sz w:val="18"/>
                <w:szCs w:val="18"/>
              </w:rPr>
            </w:pPr>
            <w:r w:rsidRPr="00C95FD1">
              <w:rPr>
                <w:rFonts w:ascii="Bahnschrift" w:hAnsi="Bahnschrift"/>
                <w:sz w:val="18"/>
                <w:szCs w:val="18"/>
              </w:rPr>
              <w:t xml:space="preserve">Program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përgatitor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në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gjuhën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angleze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për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studentët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e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Fakultetit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të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Mjekësisë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Dentare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viti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I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dyte</w:t>
            </w:r>
            <w:proofErr w:type="spellEnd"/>
          </w:p>
        </w:tc>
        <w:tc>
          <w:tcPr>
            <w:tcW w:w="2130" w:type="dxa"/>
            <w:tcMar>
              <w:left w:w="105" w:type="dxa"/>
              <w:right w:w="105" w:type="dxa"/>
            </w:tcMar>
            <w:vAlign w:val="center"/>
          </w:tcPr>
          <w:p w14:paraId="595A767A" w14:textId="1F7AE463" w:rsidR="00502358" w:rsidRPr="00C95FD1" w:rsidRDefault="00502358" w:rsidP="0029788B">
            <w:pPr>
              <w:pStyle w:val="Default"/>
              <w:tabs>
                <w:tab w:val="left" w:pos="284"/>
              </w:tabs>
              <w:jc w:val="center"/>
              <w:rPr>
                <w:rFonts w:ascii="Bahnschrift" w:eastAsia="Bahnschrift" w:hAnsi="Bahnschrift" w:cs="Bahnschrift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eastAsia="Bahnschrift" w:hAnsi="Bahnschrift" w:cs="Bahnschrift"/>
                <w:color w:val="auto"/>
                <w:sz w:val="18"/>
                <w:szCs w:val="18"/>
              </w:rPr>
              <w:t>3000 EUR</w:t>
            </w:r>
          </w:p>
        </w:tc>
        <w:tc>
          <w:tcPr>
            <w:tcW w:w="2130" w:type="dxa"/>
            <w:tcMar>
              <w:left w:w="105" w:type="dxa"/>
              <w:right w:w="105" w:type="dxa"/>
            </w:tcMar>
            <w:vAlign w:val="center"/>
          </w:tcPr>
          <w:p w14:paraId="7E800DCB" w14:textId="7F436C84" w:rsidR="00502358" w:rsidRPr="00C95FD1" w:rsidRDefault="00502358" w:rsidP="0029788B">
            <w:pPr>
              <w:pStyle w:val="Default"/>
              <w:jc w:val="center"/>
              <w:rPr>
                <w:rFonts w:ascii="Bahnschrift" w:eastAsia="Bahnschrift" w:hAnsi="Bahnschrift" w:cs="Bahnschrift"/>
                <w:color w:val="auto"/>
                <w:sz w:val="18"/>
                <w:szCs w:val="18"/>
              </w:rPr>
            </w:pPr>
            <w:r w:rsidRPr="00C95FD1">
              <w:rPr>
                <w:rFonts w:ascii="Bahnschrift" w:eastAsia="Bahnschrift" w:hAnsi="Bahnschrift" w:cs="Bahnschrift"/>
                <w:color w:val="auto"/>
                <w:sz w:val="18"/>
                <w:szCs w:val="18"/>
              </w:rPr>
              <w:t>4000 EUR</w:t>
            </w:r>
          </w:p>
        </w:tc>
      </w:tr>
    </w:tbl>
    <w:p w14:paraId="4239D804" w14:textId="77777777" w:rsidR="0029788B" w:rsidRPr="00C95FD1" w:rsidRDefault="0029788B" w:rsidP="009F2050">
      <w:pPr>
        <w:spacing w:line="276" w:lineRule="auto"/>
        <w:jc w:val="both"/>
        <w:rPr>
          <w:rFonts w:ascii="Bahnschrift" w:hAnsi="Bahnschrift"/>
          <w:sz w:val="18"/>
          <w:szCs w:val="18"/>
          <w:lang w:val="mk-MK"/>
        </w:rPr>
      </w:pPr>
    </w:p>
    <w:p w14:paraId="4020E4B3" w14:textId="77777777" w:rsidR="0029788B" w:rsidRPr="00C95FD1" w:rsidRDefault="0029788B" w:rsidP="0029788B">
      <w:pPr>
        <w:spacing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Studenti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ka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drejtë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zgjedhë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r w:rsidRPr="00C95FD1">
        <w:rPr>
          <w:rFonts w:ascii="Bahnschrift" w:hAnsi="Bahnschrift"/>
          <w:sz w:val="18"/>
          <w:szCs w:val="18"/>
          <w:lang w:val="sq-AL"/>
        </w:rPr>
        <w:t>valutën</w:t>
      </w:r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cilën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do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paguajë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tarifën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shkollimit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universitet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>.</w:t>
      </w:r>
    </w:p>
    <w:p w14:paraId="48F2794C" w14:textId="77777777" w:rsidR="0029788B" w:rsidRPr="00C95FD1" w:rsidRDefault="0029788B" w:rsidP="0029788B">
      <w:pPr>
        <w:spacing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Shkollimi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mund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paguhet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edhe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përmes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marrëveshjes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kredisë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studentore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Halkbank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AD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Skopje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pa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kamatë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deri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12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këste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>.</w:t>
      </w:r>
    </w:p>
    <w:p w14:paraId="19244363" w14:textId="77777777" w:rsidR="0029788B" w:rsidRPr="00C95FD1" w:rsidRDefault="0029788B" w:rsidP="0029788B">
      <w:pPr>
        <w:spacing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Studentët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që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regjistrohen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gjatë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periudhës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regjistrimit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hershëm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kanë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drejtën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një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zbritjeje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prej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5%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shkollimit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nëse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paguajnë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shumën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plotë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paraprakisht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>.</w:t>
      </w:r>
    </w:p>
    <w:p w14:paraId="1F39DA39" w14:textId="77777777" w:rsidR="008A5B17" w:rsidRPr="00C95FD1" w:rsidRDefault="008A5B17" w:rsidP="0029788B">
      <w:pPr>
        <w:spacing w:line="276" w:lineRule="auto"/>
        <w:jc w:val="both"/>
        <w:rPr>
          <w:rFonts w:ascii="Bahnschrift" w:hAnsi="Bahnschrift"/>
          <w:sz w:val="18"/>
          <w:szCs w:val="18"/>
          <w:lang w:val="mk-MK"/>
        </w:rPr>
      </w:pPr>
    </w:p>
    <w:p w14:paraId="09758B76" w14:textId="77777777" w:rsidR="0029788B" w:rsidRPr="00C95FD1" w:rsidRDefault="0029788B" w:rsidP="008A5B17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gjitha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pagesat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bëhen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ekuivalent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denarë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sipas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kursit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mesëm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r w:rsidRPr="00C95FD1">
        <w:rPr>
          <w:rFonts w:ascii="Bahnschrift" w:hAnsi="Bahnschrift"/>
          <w:sz w:val="18"/>
          <w:szCs w:val="18"/>
          <w:lang w:val="sq-AL"/>
        </w:rPr>
        <w:t>BPRMV</w:t>
      </w:r>
      <w:r w:rsidRPr="00C95FD1">
        <w:rPr>
          <w:rFonts w:ascii="Bahnschrift" w:hAnsi="Bahnschrift"/>
          <w:sz w:val="18"/>
          <w:szCs w:val="18"/>
          <w:lang w:val="mk-MK"/>
        </w:rPr>
        <w:t>.</w:t>
      </w:r>
    </w:p>
    <w:p w14:paraId="7D73DDAB" w14:textId="77777777" w:rsidR="0029788B" w:rsidRPr="00C95FD1" w:rsidRDefault="0029788B" w:rsidP="008A5B17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dhënat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për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pagesë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denarë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(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denarë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>):</w:t>
      </w:r>
    </w:p>
    <w:p w14:paraId="610BE4FA" w14:textId="77777777" w:rsidR="0029788B" w:rsidRPr="00C95FD1" w:rsidRDefault="0029788B" w:rsidP="008A5B17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Përfituesi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: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Universiteti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Ndërkombëtar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Ballkanik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,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rr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.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Samoilova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nr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. 10,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Shkup</w:t>
      </w:r>
      <w:proofErr w:type="spellEnd"/>
    </w:p>
    <w:p w14:paraId="205C2E67" w14:textId="77777777" w:rsidR="0029788B" w:rsidRPr="00C95FD1" w:rsidRDefault="0029788B" w:rsidP="008A5B17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Emri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i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bankës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: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Halkbank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AD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Shkup</w:t>
      </w:r>
      <w:proofErr w:type="spellEnd"/>
    </w:p>
    <w:p w14:paraId="0B6CE842" w14:textId="77777777" w:rsidR="0029788B" w:rsidRPr="00C95FD1" w:rsidRDefault="0029788B" w:rsidP="008A5B17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Numri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i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llogarisë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>: 270-0642687501-79</w:t>
      </w:r>
    </w:p>
    <w:p w14:paraId="6C16E059" w14:textId="77777777" w:rsidR="0029788B" w:rsidRPr="00C95FD1" w:rsidRDefault="0029788B" w:rsidP="008A5B17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Detajet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pagesës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Euro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(EUR)):</w:t>
      </w:r>
    </w:p>
    <w:p w14:paraId="44A9B543" w14:textId="77777777" w:rsidR="0029788B" w:rsidRPr="00C95FD1" w:rsidRDefault="0029788B" w:rsidP="008A5B17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Përfituesi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: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Universiteti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Ndërkombëtar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Ballkanik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,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rr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.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Samoilova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nr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. 10,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Shkup</w:t>
      </w:r>
      <w:proofErr w:type="spellEnd"/>
    </w:p>
    <w:p w14:paraId="3D9B99A4" w14:textId="77777777" w:rsidR="0029788B" w:rsidRPr="00C95FD1" w:rsidRDefault="0029788B" w:rsidP="008A5B17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Emri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i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bankës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: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Halkbank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AD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Shkup</w:t>
      </w:r>
      <w:proofErr w:type="spellEnd"/>
    </w:p>
    <w:p w14:paraId="1561FB4D" w14:textId="77777777" w:rsidR="0029788B" w:rsidRPr="00C95FD1" w:rsidRDefault="0029788B" w:rsidP="008A5B17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r w:rsidRPr="00C95FD1">
        <w:rPr>
          <w:rFonts w:ascii="Bahnschrift" w:hAnsi="Bahnschrift"/>
          <w:sz w:val="18"/>
          <w:szCs w:val="18"/>
          <w:lang w:val="mk-MK"/>
        </w:rPr>
        <w:t>IBAN: MK07270701000682116</w:t>
      </w:r>
    </w:p>
    <w:p w14:paraId="6AF280D4" w14:textId="77777777" w:rsidR="0029788B" w:rsidRPr="00C95FD1" w:rsidRDefault="0029788B" w:rsidP="008A5B17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r w:rsidRPr="00C95FD1">
        <w:rPr>
          <w:rFonts w:ascii="Bahnschrift" w:hAnsi="Bahnschrift"/>
          <w:sz w:val="18"/>
          <w:szCs w:val="18"/>
          <w:lang w:val="mk-MK"/>
        </w:rPr>
        <w:t>SWIFT: EXPCMK22</w:t>
      </w:r>
    </w:p>
    <w:p w14:paraId="74452645" w14:textId="77777777" w:rsidR="0029788B" w:rsidRPr="00C95FD1" w:rsidRDefault="0029788B" w:rsidP="0029788B">
      <w:pPr>
        <w:spacing w:line="276" w:lineRule="auto"/>
        <w:jc w:val="both"/>
        <w:rPr>
          <w:rFonts w:ascii="Bahnschrift" w:hAnsi="Bahnschrift"/>
          <w:b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lastRenderedPageBreak/>
        <w:t>Pagesat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mund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bëhen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edhe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mënyrë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elektronike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përmes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sistemit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pagesave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online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hyperlink r:id="rId9" w:history="1">
        <w:r w:rsidRPr="00C95FD1">
          <w:rPr>
            <w:rStyle w:val="Hyperlink"/>
            <w:rFonts w:ascii="Bahnschrift" w:hAnsi="Bahnschrift"/>
            <w:b/>
            <w:sz w:val="18"/>
            <w:szCs w:val="18"/>
            <w:lang w:val="mk-MK"/>
          </w:rPr>
          <w:t>www.pay.ibu.edu.mk</w:t>
        </w:r>
      </w:hyperlink>
    </w:p>
    <w:p w14:paraId="1BDA1C6E" w14:textId="77777777" w:rsidR="0029788B" w:rsidRPr="00C95FD1" w:rsidRDefault="0029788B" w:rsidP="008A5B17">
      <w:pPr>
        <w:shd w:val="clear" w:color="auto" w:fill="B4C6E7" w:themeFill="accent1" w:themeFillTint="66"/>
        <w:spacing w:line="276" w:lineRule="auto"/>
        <w:jc w:val="both"/>
        <w:rPr>
          <w:rFonts w:ascii="Bahnschrift" w:hAnsi="Bahnschrift"/>
          <w:b/>
          <w:sz w:val="18"/>
          <w:szCs w:val="18"/>
          <w:lang w:val="mk-MK"/>
        </w:rPr>
      </w:pPr>
      <w:r w:rsidRPr="00C95FD1">
        <w:rPr>
          <w:rFonts w:ascii="Bahnschrift" w:hAnsi="Bahnschrift"/>
          <w:b/>
          <w:sz w:val="18"/>
          <w:szCs w:val="18"/>
          <w:lang w:val="mk-MK"/>
        </w:rPr>
        <w:t>AFATET E APLIKIMIT DHE REGJISTRIMIT</w:t>
      </w:r>
    </w:p>
    <w:p w14:paraId="19816914" w14:textId="77777777" w:rsidR="0029788B" w:rsidRPr="00C95FD1" w:rsidRDefault="0029788B" w:rsidP="0029788B">
      <w:pPr>
        <w:spacing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r w:rsidRPr="00C95FD1">
        <w:rPr>
          <w:rFonts w:ascii="Bahnschrift" w:hAnsi="Bahnschrift"/>
          <w:sz w:val="18"/>
          <w:szCs w:val="18"/>
          <w:lang w:val="sq-AL"/>
        </w:rPr>
        <w:t>Aplikimi</w:t>
      </w:r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dhe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regjistrimi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i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studentëve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do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bëhet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sipas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afateve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mëposhtme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>:</w:t>
      </w:r>
    </w:p>
    <w:tbl>
      <w:tblPr>
        <w:tblStyle w:val="TableGrid"/>
        <w:tblW w:w="5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0"/>
        <w:gridCol w:w="2850"/>
      </w:tblGrid>
      <w:tr w:rsidR="0029788B" w:rsidRPr="00C95FD1" w14:paraId="5AB489B1" w14:textId="77777777" w:rsidTr="000C72B4">
        <w:trPr>
          <w:trHeight w:val="270"/>
        </w:trPr>
        <w:tc>
          <w:tcPr>
            <w:tcW w:w="2280" w:type="dxa"/>
            <w:shd w:val="clear" w:color="auto" w:fill="B4C6E7" w:themeFill="accent1" w:themeFillTint="66"/>
            <w:tcMar>
              <w:left w:w="105" w:type="dxa"/>
              <w:right w:w="105" w:type="dxa"/>
            </w:tcMar>
          </w:tcPr>
          <w:p w14:paraId="14A8D1D3" w14:textId="77777777" w:rsidR="0029788B" w:rsidRPr="00C95FD1" w:rsidRDefault="0029788B" w:rsidP="0029788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Afati</w:t>
            </w:r>
            <w:proofErr w:type="spellEnd"/>
            <w:r w:rsidRPr="00C95FD1">
              <w:rPr>
                <w:rFonts w:ascii="Bahnschrift" w:hAnsi="Bahnschrift"/>
                <w:b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i</w:t>
            </w:r>
            <w:proofErr w:type="spellEnd"/>
            <w:r w:rsidRPr="00C95FD1">
              <w:rPr>
                <w:rFonts w:ascii="Bahnschrift" w:hAnsi="Bahnschrift"/>
                <w:b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regjistrimit</w:t>
            </w:r>
            <w:proofErr w:type="spellEnd"/>
          </w:p>
        </w:tc>
        <w:tc>
          <w:tcPr>
            <w:tcW w:w="2850" w:type="dxa"/>
            <w:shd w:val="clear" w:color="auto" w:fill="B4C6E7" w:themeFill="accent1" w:themeFillTint="66"/>
            <w:tcMar>
              <w:left w:w="105" w:type="dxa"/>
              <w:right w:w="105" w:type="dxa"/>
            </w:tcMar>
          </w:tcPr>
          <w:p w14:paraId="2B864FEA" w14:textId="77777777" w:rsidR="0029788B" w:rsidRPr="00C95FD1" w:rsidRDefault="0029788B" w:rsidP="0029788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Regjistrimi</w:t>
            </w:r>
            <w:proofErr w:type="spellEnd"/>
          </w:p>
        </w:tc>
      </w:tr>
      <w:tr w:rsidR="0029788B" w:rsidRPr="00C95FD1" w14:paraId="05B0924C" w14:textId="77777777" w:rsidTr="00B64411">
        <w:trPr>
          <w:trHeight w:val="300"/>
        </w:trPr>
        <w:tc>
          <w:tcPr>
            <w:tcW w:w="2280" w:type="dxa"/>
            <w:tcMar>
              <w:left w:w="105" w:type="dxa"/>
              <w:right w:w="105" w:type="dxa"/>
            </w:tcMar>
          </w:tcPr>
          <w:p w14:paraId="5B13224B" w14:textId="77777777" w:rsidR="0029788B" w:rsidRPr="00C95FD1" w:rsidRDefault="0029788B" w:rsidP="0029788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95FD1">
              <w:rPr>
                <w:rFonts w:ascii="Bahnschrift" w:hAnsi="Bahnschrift"/>
                <w:sz w:val="18"/>
                <w:szCs w:val="18"/>
              </w:rPr>
              <w:t>I (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pari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>)</w:t>
            </w:r>
          </w:p>
        </w:tc>
        <w:tc>
          <w:tcPr>
            <w:tcW w:w="2850" w:type="dxa"/>
            <w:tcMar>
              <w:left w:w="105" w:type="dxa"/>
              <w:right w:w="105" w:type="dxa"/>
            </w:tcMar>
          </w:tcPr>
          <w:p w14:paraId="08176CAB" w14:textId="77777777" w:rsidR="0029788B" w:rsidRPr="00C95FD1" w:rsidRDefault="0029788B" w:rsidP="0029788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95FD1">
              <w:rPr>
                <w:rFonts w:ascii="Bahnschrift" w:hAnsi="Bahnschrift"/>
                <w:sz w:val="18"/>
                <w:szCs w:val="18"/>
              </w:rPr>
              <w:t>01.07.</w:t>
            </w:r>
            <w:r w:rsidR="008A5B17" w:rsidRPr="00C95FD1">
              <w:rPr>
                <w:rFonts w:ascii="Bahnschrift" w:hAnsi="Bahnschrift"/>
                <w:sz w:val="18"/>
                <w:szCs w:val="18"/>
              </w:rPr>
              <w:t>2025</w:t>
            </w:r>
            <w:r w:rsidRPr="00C95FD1">
              <w:rPr>
                <w:rFonts w:ascii="Bahnschrift" w:hAnsi="Bahnschrift"/>
                <w:sz w:val="18"/>
                <w:szCs w:val="18"/>
              </w:rPr>
              <w:t>- 31.08.</w:t>
            </w:r>
            <w:r w:rsidR="008A5B17" w:rsidRPr="00C95FD1">
              <w:rPr>
                <w:rFonts w:ascii="Bahnschrift" w:hAnsi="Bahnschrift"/>
                <w:sz w:val="18"/>
                <w:szCs w:val="18"/>
              </w:rPr>
              <w:t>2025</w:t>
            </w:r>
          </w:p>
        </w:tc>
      </w:tr>
      <w:tr w:rsidR="0029788B" w:rsidRPr="00C95FD1" w14:paraId="60A5D8E3" w14:textId="77777777" w:rsidTr="00B64411">
        <w:trPr>
          <w:trHeight w:val="270"/>
        </w:trPr>
        <w:tc>
          <w:tcPr>
            <w:tcW w:w="2280" w:type="dxa"/>
            <w:tcMar>
              <w:left w:w="105" w:type="dxa"/>
              <w:right w:w="105" w:type="dxa"/>
            </w:tcMar>
          </w:tcPr>
          <w:p w14:paraId="61E92D99" w14:textId="77777777" w:rsidR="0029788B" w:rsidRPr="00C95FD1" w:rsidRDefault="0029788B" w:rsidP="0029788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95FD1">
              <w:rPr>
                <w:rFonts w:ascii="Bahnschrift" w:hAnsi="Bahnschrift"/>
                <w:sz w:val="18"/>
                <w:szCs w:val="18"/>
              </w:rPr>
              <w:t>II (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dytë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>)</w:t>
            </w:r>
          </w:p>
        </w:tc>
        <w:tc>
          <w:tcPr>
            <w:tcW w:w="2850" w:type="dxa"/>
            <w:tcMar>
              <w:left w:w="105" w:type="dxa"/>
              <w:right w:w="105" w:type="dxa"/>
            </w:tcMar>
          </w:tcPr>
          <w:p w14:paraId="49872511" w14:textId="77777777" w:rsidR="0029788B" w:rsidRPr="00C95FD1" w:rsidRDefault="0029788B" w:rsidP="0029788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95FD1">
              <w:rPr>
                <w:rFonts w:ascii="Bahnschrift" w:hAnsi="Bahnschrift"/>
                <w:sz w:val="18"/>
                <w:szCs w:val="18"/>
              </w:rPr>
              <w:t>02.09.</w:t>
            </w:r>
            <w:r w:rsidR="008A5B17" w:rsidRPr="00C95FD1">
              <w:rPr>
                <w:rFonts w:ascii="Bahnschrift" w:hAnsi="Bahnschrift"/>
                <w:sz w:val="18"/>
                <w:szCs w:val="18"/>
              </w:rPr>
              <w:t xml:space="preserve"> 2025</w:t>
            </w:r>
            <w:r w:rsidRPr="00C95FD1">
              <w:rPr>
                <w:rFonts w:ascii="Bahnschrift" w:hAnsi="Bahnschrift"/>
                <w:sz w:val="18"/>
                <w:szCs w:val="18"/>
              </w:rPr>
              <w:t>-30.09.</w:t>
            </w:r>
            <w:r w:rsidR="008A5B17" w:rsidRPr="00C95FD1">
              <w:rPr>
                <w:rFonts w:ascii="Bahnschrift" w:hAnsi="Bahnschrift"/>
                <w:sz w:val="18"/>
                <w:szCs w:val="18"/>
              </w:rPr>
              <w:t xml:space="preserve"> 2025</w:t>
            </w:r>
          </w:p>
        </w:tc>
      </w:tr>
      <w:tr w:rsidR="0029788B" w:rsidRPr="00C95FD1" w14:paraId="042563C0" w14:textId="77777777" w:rsidTr="00B64411">
        <w:trPr>
          <w:trHeight w:val="300"/>
        </w:trPr>
        <w:tc>
          <w:tcPr>
            <w:tcW w:w="2280" w:type="dxa"/>
            <w:tcMar>
              <w:left w:w="105" w:type="dxa"/>
              <w:right w:w="105" w:type="dxa"/>
            </w:tcMar>
          </w:tcPr>
          <w:p w14:paraId="557E62E4" w14:textId="77777777" w:rsidR="0029788B" w:rsidRPr="00C95FD1" w:rsidRDefault="0029788B" w:rsidP="0029788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95FD1">
              <w:rPr>
                <w:rFonts w:ascii="Bahnschrift" w:hAnsi="Bahnschrift"/>
                <w:sz w:val="18"/>
                <w:szCs w:val="18"/>
              </w:rPr>
              <w:t>III (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tret)</w:t>
            </w:r>
          </w:p>
        </w:tc>
        <w:tc>
          <w:tcPr>
            <w:tcW w:w="2850" w:type="dxa"/>
            <w:tcMar>
              <w:left w:w="105" w:type="dxa"/>
              <w:right w:w="105" w:type="dxa"/>
            </w:tcMar>
          </w:tcPr>
          <w:p w14:paraId="6CA4AA47" w14:textId="77777777" w:rsidR="0029788B" w:rsidRPr="00C95FD1" w:rsidRDefault="0029788B" w:rsidP="0029788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95FD1">
              <w:rPr>
                <w:rFonts w:ascii="Bahnschrift" w:hAnsi="Bahnschrift"/>
                <w:sz w:val="18"/>
                <w:szCs w:val="18"/>
              </w:rPr>
              <w:t>13.01.202</w:t>
            </w:r>
            <w:r w:rsidR="008A5B17" w:rsidRPr="00C95FD1">
              <w:rPr>
                <w:rFonts w:ascii="Bahnschrift" w:hAnsi="Bahnschrift"/>
                <w:sz w:val="18"/>
                <w:szCs w:val="18"/>
              </w:rPr>
              <w:t>6</w:t>
            </w:r>
            <w:r w:rsidRPr="00C95FD1">
              <w:rPr>
                <w:rFonts w:ascii="Bahnschrift" w:hAnsi="Bahnschrift"/>
                <w:sz w:val="18"/>
                <w:szCs w:val="18"/>
              </w:rPr>
              <w:t>-14.02.202</w:t>
            </w:r>
            <w:r w:rsidR="008A5B17" w:rsidRPr="00C95FD1">
              <w:rPr>
                <w:rFonts w:ascii="Bahnschrift" w:hAnsi="Bahnschrift"/>
                <w:sz w:val="18"/>
                <w:szCs w:val="18"/>
              </w:rPr>
              <w:t>6</w:t>
            </w:r>
          </w:p>
        </w:tc>
      </w:tr>
    </w:tbl>
    <w:p w14:paraId="29707D44" w14:textId="77777777" w:rsidR="0029788B" w:rsidRPr="00C95FD1" w:rsidRDefault="0029788B" w:rsidP="0029788B">
      <w:pPr>
        <w:spacing w:line="276" w:lineRule="auto"/>
        <w:jc w:val="both"/>
        <w:rPr>
          <w:rFonts w:ascii="Bahnschrift" w:hAnsi="Bahnschrift"/>
          <w:sz w:val="18"/>
          <w:szCs w:val="18"/>
          <w:lang w:val="mk-MK"/>
        </w:rPr>
      </w:pPr>
    </w:p>
    <w:p w14:paraId="5B825C3D" w14:textId="77777777" w:rsidR="0029788B" w:rsidRPr="00C95FD1" w:rsidRDefault="0029788B" w:rsidP="0029788B">
      <w:pPr>
        <w:spacing w:line="276" w:lineRule="auto"/>
        <w:jc w:val="both"/>
        <w:rPr>
          <w:rFonts w:ascii="Bahnschrift" w:hAnsi="Bahnschrift"/>
          <w:b/>
          <w:sz w:val="18"/>
          <w:szCs w:val="18"/>
          <w:lang w:val="sq-AL"/>
        </w:rPr>
      </w:pPr>
      <w:r w:rsidRPr="00C95FD1">
        <w:rPr>
          <w:rFonts w:ascii="Bahnschrift" w:hAnsi="Bahnschrift"/>
          <w:b/>
          <w:sz w:val="18"/>
          <w:szCs w:val="18"/>
          <w:lang w:val="mk-MK"/>
        </w:rPr>
        <w:t>INFORMACION</w:t>
      </w:r>
      <w:r w:rsidRPr="00C95FD1">
        <w:rPr>
          <w:rFonts w:ascii="Bahnschrift" w:hAnsi="Bahnschrift"/>
          <w:b/>
          <w:sz w:val="18"/>
          <w:szCs w:val="18"/>
          <w:lang w:val="sq-AL"/>
        </w:rPr>
        <w:t>E</w:t>
      </w:r>
      <w:r w:rsidRPr="00C95FD1">
        <w:rPr>
          <w:rFonts w:ascii="Bahnschrift" w:hAnsi="Bahnschrift"/>
          <w:b/>
          <w:sz w:val="18"/>
          <w:szCs w:val="18"/>
          <w:lang w:val="mk-MK"/>
        </w:rPr>
        <w:t xml:space="preserve"> SHTES</w:t>
      </w:r>
      <w:r w:rsidRPr="00C95FD1">
        <w:rPr>
          <w:rFonts w:ascii="Bahnschrift" w:hAnsi="Bahnschrift"/>
          <w:b/>
          <w:sz w:val="18"/>
          <w:szCs w:val="18"/>
          <w:lang w:val="sq-AL"/>
        </w:rPr>
        <w:t>Ë</w:t>
      </w:r>
    </w:p>
    <w:p w14:paraId="33197564" w14:textId="77777777" w:rsidR="0029788B" w:rsidRPr="00C95FD1" w:rsidRDefault="0029788B" w:rsidP="0029788B">
      <w:pPr>
        <w:spacing w:after="0" w:line="276" w:lineRule="auto"/>
        <w:jc w:val="both"/>
        <w:rPr>
          <w:rFonts w:ascii="Bahnschrift" w:hAnsi="Bahnschrift"/>
          <w:b/>
          <w:sz w:val="18"/>
          <w:szCs w:val="18"/>
          <w:lang w:val="mk-MK"/>
        </w:rPr>
      </w:pPr>
      <w:r w:rsidRPr="00C95FD1">
        <w:rPr>
          <w:rFonts w:ascii="Bahnschrift" w:hAnsi="Bahnschrift"/>
          <w:b/>
          <w:sz w:val="18"/>
          <w:szCs w:val="18"/>
          <w:lang w:val="mk-MK"/>
        </w:rPr>
        <w:t>UNIVERSITETI NDËRKOMBËTAR I BALLKANIT</w:t>
      </w:r>
    </w:p>
    <w:p w14:paraId="72B94003" w14:textId="77777777" w:rsidR="0029788B" w:rsidRPr="00C95FD1" w:rsidRDefault="0029788B" w:rsidP="0029788B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Ul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.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Brigada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Maqedonase-Kosovare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bb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(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kampusi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i MBU), 1000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Shkup</w:t>
      </w:r>
      <w:proofErr w:type="spellEnd"/>
    </w:p>
    <w:p w14:paraId="47D9A641" w14:textId="77777777" w:rsidR="0029788B" w:rsidRPr="00C95FD1" w:rsidRDefault="0029788B" w:rsidP="0029788B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Tel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>.: +389 (0)2 55 15 000</w:t>
      </w:r>
    </w:p>
    <w:p w14:paraId="03CBEC80" w14:textId="77777777" w:rsidR="0029788B" w:rsidRPr="00C95FD1" w:rsidRDefault="0029788B" w:rsidP="0029788B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r w:rsidRPr="00C95FD1">
        <w:rPr>
          <w:rFonts w:ascii="Bahnschrift" w:hAnsi="Bahnschrift"/>
          <w:sz w:val="18"/>
          <w:szCs w:val="18"/>
          <w:lang w:val="mk-MK"/>
        </w:rPr>
        <w:t>E-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mail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>: rectorate@ibu.edu.mk</w:t>
      </w:r>
    </w:p>
    <w:p w14:paraId="413C98A8" w14:textId="77777777" w:rsidR="0029788B" w:rsidRPr="00C95FD1" w:rsidRDefault="0029788B" w:rsidP="0029788B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Web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: </w:t>
      </w:r>
      <w:hyperlink r:id="rId10" w:history="1">
        <w:r w:rsidRPr="00C95FD1">
          <w:rPr>
            <w:rStyle w:val="Hyperlink"/>
            <w:rFonts w:ascii="Bahnschrift" w:hAnsi="Bahnschrift"/>
            <w:sz w:val="18"/>
            <w:szCs w:val="18"/>
            <w:lang w:val="mk-MK"/>
          </w:rPr>
          <w:t>www.ibu.edu.mk</w:t>
        </w:r>
      </w:hyperlink>
    </w:p>
    <w:p w14:paraId="4CB93AAD" w14:textId="77777777" w:rsidR="0029788B" w:rsidRPr="00C95FD1" w:rsidRDefault="0029788B" w:rsidP="0029788B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</w:p>
    <w:p w14:paraId="790CC9EC" w14:textId="77777777" w:rsidR="0029788B" w:rsidRPr="00C95FD1" w:rsidRDefault="0029788B" w:rsidP="0029788B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</w:p>
    <w:p w14:paraId="7AAB6315" w14:textId="77777777" w:rsidR="008A5B17" w:rsidRPr="00C95FD1" w:rsidRDefault="008A5B17" w:rsidP="0029788B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</w:p>
    <w:p w14:paraId="1C0522AE" w14:textId="77777777" w:rsidR="008A5B17" w:rsidRPr="00C95FD1" w:rsidRDefault="008A5B17" w:rsidP="0029788B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</w:p>
    <w:p w14:paraId="0C101F0B" w14:textId="77777777" w:rsidR="008A5B17" w:rsidRPr="00C95FD1" w:rsidRDefault="008A5B17" w:rsidP="0029788B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</w:p>
    <w:p w14:paraId="61839474" w14:textId="77777777" w:rsidR="008A5B17" w:rsidRPr="00C95FD1" w:rsidRDefault="008A5B17" w:rsidP="0029788B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</w:p>
    <w:p w14:paraId="0FE30D78" w14:textId="77777777" w:rsidR="008A5B17" w:rsidRDefault="008A5B17" w:rsidP="0029788B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</w:p>
    <w:p w14:paraId="1852E29B" w14:textId="77777777" w:rsidR="00C95FD1" w:rsidRDefault="00C95FD1" w:rsidP="0029788B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</w:p>
    <w:p w14:paraId="33E9207A" w14:textId="77777777" w:rsidR="00C95FD1" w:rsidRDefault="00C95FD1" w:rsidP="0029788B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</w:p>
    <w:p w14:paraId="52E1D306" w14:textId="77777777" w:rsidR="00C95FD1" w:rsidRDefault="00C95FD1" w:rsidP="0029788B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</w:p>
    <w:p w14:paraId="32CD1A8D" w14:textId="77777777" w:rsidR="00C95FD1" w:rsidRDefault="00C95FD1" w:rsidP="0029788B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</w:p>
    <w:p w14:paraId="334FD9BE" w14:textId="77777777" w:rsidR="00C95FD1" w:rsidRDefault="00C95FD1" w:rsidP="0029788B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</w:p>
    <w:p w14:paraId="3AFBF7BB" w14:textId="77777777" w:rsidR="00C95FD1" w:rsidRDefault="00C95FD1" w:rsidP="0029788B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</w:p>
    <w:p w14:paraId="2A03CBEB" w14:textId="77777777" w:rsidR="00C95FD1" w:rsidRDefault="00C95FD1" w:rsidP="0029788B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</w:p>
    <w:p w14:paraId="5B2FCD34" w14:textId="77777777" w:rsidR="00C95FD1" w:rsidRDefault="00C95FD1" w:rsidP="0029788B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</w:p>
    <w:p w14:paraId="5AEF3D6D" w14:textId="77777777" w:rsidR="00C95FD1" w:rsidRDefault="00C95FD1" w:rsidP="0029788B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</w:p>
    <w:p w14:paraId="56FE1F67" w14:textId="77777777" w:rsidR="00C95FD1" w:rsidRDefault="00C95FD1" w:rsidP="0029788B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</w:p>
    <w:p w14:paraId="366DE5AE" w14:textId="77777777" w:rsidR="00C95FD1" w:rsidRDefault="00C95FD1" w:rsidP="0029788B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</w:p>
    <w:p w14:paraId="75A70DD4" w14:textId="77777777" w:rsidR="00C95FD1" w:rsidRDefault="00C95FD1" w:rsidP="0029788B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</w:p>
    <w:p w14:paraId="04062260" w14:textId="77777777" w:rsidR="00C95FD1" w:rsidRDefault="00C95FD1" w:rsidP="0029788B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</w:p>
    <w:p w14:paraId="06EF2092" w14:textId="77777777" w:rsidR="00C95FD1" w:rsidRDefault="00C95FD1" w:rsidP="0029788B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</w:p>
    <w:p w14:paraId="73FA49C7" w14:textId="77777777" w:rsidR="00C95FD1" w:rsidRDefault="00C95FD1" w:rsidP="0029788B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</w:p>
    <w:p w14:paraId="23C0EF32" w14:textId="77777777" w:rsidR="00C95FD1" w:rsidRDefault="00C95FD1" w:rsidP="0029788B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</w:p>
    <w:p w14:paraId="473C5BE5" w14:textId="77777777" w:rsidR="00C95FD1" w:rsidRDefault="00C95FD1" w:rsidP="0029788B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</w:p>
    <w:p w14:paraId="5BDD90D4" w14:textId="77777777" w:rsidR="00C95FD1" w:rsidRPr="00C95FD1" w:rsidRDefault="00C95FD1" w:rsidP="0029788B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</w:p>
    <w:p w14:paraId="14887A94" w14:textId="77777777" w:rsidR="008A5B17" w:rsidRPr="00C95FD1" w:rsidRDefault="008A5B17" w:rsidP="0029788B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</w:p>
    <w:p w14:paraId="2A0D3105" w14:textId="571E54AC" w:rsidR="00F152D4" w:rsidRDefault="00F152D4" w:rsidP="0029788B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</w:p>
    <w:p w14:paraId="41A32BBE" w14:textId="2BD1E906" w:rsidR="00F152D4" w:rsidRDefault="00F152D4" w:rsidP="0029788B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</w:p>
    <w:p w14:paraId="2EE54C38" w14:textId="2DA9CD4C" w:rsidR="00F152D4" w:rsidRDefault="00F152D4" w:rsidP="0029788B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</w:p>
    <w:p w14:paraId="6635A4FD" w14:textId="33076995" w:rsidR="00F152D4" w:rsidRDefault="00F152D4" w:rsidP="0029788B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</w:p>
    <w:p w14:paraId="3E6A53A5" w14:textId="77777777" w:rsidR="00F152D4" w:rsidRPr="00C95FD1" w:rsidRDefault="00F152D4" w:rsidP="0029788B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</w:p>
    <w:p w14:paraId="32B54952" w14:textId="77777777" w:rsidR="008A5B17" w:rsidRPr="00C95FD1" w:rsidRDefault="008A5B17" w:rsidP="0029788B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</w:p>
    <w:p w14:paraId="6FCA8D47" w14:textId="77777777" w:rsidR="0029788B" w:rsidRPr="00C95FD1" w:rsidRDefault="0029788B" w:rsidP="0029788B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</w:p>
    <w:p w14:paraId="2477CDBF" w14:textId="57148AF4" w:rsidR="00F152D4" w:rsidRPr="00F152D4" w:rsidRDefault="00F152D4" w:rsidP="00F152D4">
      <w:pPr>
        <w:spacing w:line="240" w:lineRule="auto"/>
        <w:jc w:val="center"/>
        <w:rPr>
          <w:rFonts w:ascii="Bahnschrift" w:hAnsi="Bahnschrift"/>
          <w:b/>
          <w:sz w:val="18"/>
          <w:szCs w:val="18"/>
        </w:rPr>
      </w:pPr>
      <w:r w:rsidRPr="00F96C8E">
        <w:rPr>
          <w:rFonts w:ascii="Bahnschrift" w:hAnsi="Bahnschrift"/>
          <w:noProof/>
          <w:lang w:val="mk-MK"/>
        </w:rPr>
        <w:lastRenderedPageBreak/>
        <w:drawing>
          <wp:inline distT="0" distB="0" distL="0" distR="0" wp14:anchorId="4A239BC4" wp14:editId="45E73BC4">
            <wp:extent cx="1847850" cy="771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414" cy="84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AC95D" w14:textId="231CE843" w:rsidR="0029788B" w:rsidRPr="00C95FD1" w:rsidRDefault="00222FB1" w:rsidP="00222FB1">
      <w:pPr>
        <w:spacing w:line="240" w:lineRule="auto"/>
        <w:jc w:val="both"/>
        <w:rPr>
          <w:rFonts w:ascii="Bahnschrift" w:hAnsi="Bahnschrift"/>
          <w:sz w:val="18"/>
          <w:szCs w:val="18"/>
        </w:rPr>
      </w:pPr>
      <w:proofErr w:type="spellStart"/>
      <w:r w:rsidRPr="00C95FD1">
        <w:rPr>
          <w:rFonts w:ascii="Bahnschrift" w:hAnsi="Bahnschrift"/>
          <w:sz w:val="18"/>
          <w:szCs w:val="18"/>
        </w:rPr>
        <w:t>Bazuar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në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nenin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103 </w:t>
      </w:r>
      <w:proofErr w:type="spellStart"/>
      <w:r w:rsidRPr="00C95FD1">
        <w:rPr>
          <w:rFonts w:ascii="Bahnschrift" w:hAnsi="Bahnschrift"/>
          <w:sz w:val="18"/>
          <w:szCs w:val="18"/>
        </w:rPr>
        <w:t>paragrafi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1 pika 3, </w:t>
      </w:r>
      <w:proofErr w:type="spellStart"/>
      <w:r w:rsidRPr="00C95FD1">
        <w:rPr>
          <w:rFonts w:ascii="Bahnschrift" w:hAnsi="Bahnschrift"/>
          <w:sz w:val="18"/>
          <w:szCs w:val="18"/>
        </w:rPr>
        <w:t>dhe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në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lidhje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me </w:t>
      </w:r>
      <w:proofErr w:type="spellStart"/>
      <w:r w:rsidRPr="00C95FD1">
        <w:rPr>
          <w:rFonts w:ascii="Bahnschrift" w:hAnsi="Bahnschrift"/>
          <w:sz w:val="18"/>
          <w:szCs w:val="18"/>
        </w:rPr>
        <w:t>nenin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149 </w:t>
      </w:r>
      <w:proofErr w:type="spellStart"/>
      <w:r w:rsidRPr="00C95FD1">
        <w:rPr>
          <w:rFonts w:ascii="Bahnschrift" w:hAnsi="Bahnschrift"/>
          <w:sz w:val="18"/>
          <w:szCs w:val="18"/>
        </w:rPr>
        <w:t>paragrafi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1 </w:t>
      </w:r>
      <w:proofErr w:type="spellStart"/>
      <w:r w:rsidRPr="00C95FD1">
        <w:rPr>
          <w:rFonts w:ascii="Bahnschrift" w:hAnsi="Bahnschrift"/>
          <w:sz w:val="18"/>
          <w:szCs w:val="18"/>
        </w:rPr>
        <w:t>të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Ligjit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për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Arsimin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</w:rPr>
        <w:t>Lartë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(Gazeta </w:t>
      </w:r>
      <w:proofErr w:type="spellStart"/>
      <w:r w:rsidRPr="00C95FD1">
        <w:rPr>
          <w:rFonts w:ascii="Bahnschrift" w:hAnsi="Bahnschrift"/>
          <w:sz w:val="18"/>
          <w:szCs w:val="18"/>
        </w:rPr>
        <w:t>Zyrtare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</w:rPr>
        <w:t>Republikës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së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Maqedonisë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nr. 82/2018 </w:t>
      </w:r>
      <w:proofErr w:type="spellStart"/>
      <w:r w:rsidRPr="00C95FD1">
        <w:rPr>
          <w:rFonts w:ascii="Bahnschrift" w:hAnsi="Bahnschrift"/>
          <w:sz w:val="18"/>
          <w:szCs w:val="18"/>
        </w:rPr>
        <w:t>i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ndryshuar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), </w:t>
      </w:r>
      <w:proofErr w:type="spellStart"/>
      <w:r w:rsidRPr="00C95FD1">
        <w:rPr>
          <w:rFonts w:ascii="Bahnschrift" w:hAnsi="Bahnschrift"/>
          <w:sz w:val="18"/>
          <w:szCs w:val="18"/>
        </w:rPr>
        <w:t>në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përputhje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me </w:t>
      </w:r>
      <w:proofErr w:type="spellStart"/>
      <w:r w:rsidRPr="00C95FD1">
        <w:rPr>
          <w:rFonts w:ascii="Bahnschrift" w:hAnsi="Bahnschrift"/>
          <w:sz w:val="18"/>
          <w:szCs w:val="18"/>
        </w:rPr>
        <w:t>nenin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98 </w:t>
      </w:r>
      <w:proofErr w:type="spellStart"/>
      <w:r w:rsidRPr="00C95FD1">
        <w:rPr>
          <w:rFonts w:ascii="Bahnschrift" w:hAnsi="Bahnschrift"/>
          <w:sz w:val="18"/>
          <w:szCs w:val="18"/>
        </w:rPr>
        <w:t>paragrafi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1 </w:t>
      </w:r>
      <w:proofErr w:type="spellStart"/>
      <w:r w:rsidRPr="00C95FD1">
        <w:rPr>
          <w:rFonts w:ascii="Bahnschrift" w:hAnsi="Bahnschrift"/>
          <w:sz w:val="18"/>
          <w:szCs w:val="18"/>
        </w:rPr>
        <w:t>dhe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2 </w:t>
      </w:r>
      <w:proofErr w:type="spellStart"/>
      <w:r w:rsidRPr="00C95FD1">
        <w:rPr>
          <w:rFonts w:ascii="Bahnschrift" w:hAnsi="Bahnschrift"/>
          <w:sz w:val="18"/>
          <w:szCs w:val="18"/>
        </w:rPr>
        <w:t>të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Statutit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të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Universitetit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Ndërkombëtar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Ballkanik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Shkup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, </w:t>
      </w:r>
      <w:proofErr w:type="spellStart"/>
      <w:r w:rsidRPr="00C95FD1">
        <w:rPr>
          <w:rFonts w:ascii="Bahnschrift" w:hAnsi="Bahnschrift"/>
          <w:sz w:val="18"/>
          <w:szCs w:val="18"/>
        </w:rPr>
        <w:t>Rektorati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i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Universitetit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Ndërkombëtar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Ballkanik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në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Shkup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më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30.04.2025 </w:t>
      </w:r>
      <w:proofErr w:type="spellStart"/>
      <w:r w:rsidRPr="00C95FD1">
        <w:rPr>
          <w:rFonts w:ascii="Bahnschrift" w:hAnsi="Bahnschrift"/>
          <w:sz w:val="18"/>
          <w:szCs w:val="18"/>
        </w:rPr>
        <w:t>shpallë</w:t>
      </w:r>
      <w:proofErr w:type="spellEnd"/>
    </w:p>
    <w:p w14:paraId="3924816A" w14:textId="1AA7017E" w:rsidR="00F152D4" w:rsidRDefault="0029788B" w:rsidP="00B64411">
      <w:pPr>
        <w:spacing w:after="0"/>
        <w:jc w:val="center"/>
        <w:rPr>
          <w:rFonts w:ascii="Bahnschrift" w:hAnsi="Bahnschrift"/>
          <w:b/>
          <w:sz w:val="18"/>
          <w:szCs w:val="18"/>
          <w:lang w:val="mk-MK"/>
        </w:rPr>
      </w:pPr>
      <w:r w:rsidRPr="00C95FD1">
        <w:rPr>
          <w:rFonts w:ascii="Bahnschrift" w:hAnsi="Bahnschrift"/>
          <w:b/>
          <w:sz w:val="18"/>
          <w:szCs w:val="18"/>
          <w:lang w:val="mk-MK"/>
        </w:rPr>
        <w:t>K</w:t>
      </w:r>
      <w:r w:rsidRPr="00C95FD1">
        <w:rPr>
          <w:rFonts w:ascii="Bahnschrift" w:hAnsi="Bahnschrift"/>
          <w:b/>
          <w:sz w:val="18"/>
          <w:szCs w:val="18"/>
          <w:lang w:val="sq-AL"/>
        </w:rPr>
        <w:t xml:space="preserve"> </w:t>
      </w:r>
      <w:r w:rsidRPr="00C95FD1">
        <w:rPr>
          <w:rFonts w:ascii="Bahnschrift" w:hAnsi="Bahnschrift"/>
          <w:b/>
          <w:sz w:val="18"/>
          <w:szCs w:val="18"/>
          <w:lang w:val="mk-MK"/>
        </w:rPr>
        <w:t>O</w:t>
      </w:r>
      <w:r w:rsidRPr="00C95FD1">
        <w:rPr>
          <w:rFonts w:ascii="Bahnschrift" w:hAnsi="Bahnschrift"/>
          <w:b/>
          <w:sz w:val="18"/>
          <w:szCs w:val="18"/>
          <w:lang w:val="sq-AL"/>
        </w:rPr>
        <w:t xml:space="preserve"> </w:t>
      </w:r>
      <w:r w:rsidRPr="00C95FD1">
        <w:rPr>
          <w:rFonts w:ascii="Bahnschrift" w:hAnsi="Bahnschrift"/>
          <w:b/>
          <w:sz w:val="18"/>
          <w:szCs w:val="18"/>
          <w:lang w:val="mk-MK"/>
        </w:rPr>
        <w:t>N</w:t>
      </w:r>
      <w:r w:rsidRPr="00C95FD1">
        <w:rPr>
          <w:rFonts w:ascii="Bahnschrift" w:hAnsi="Bahnschrift"/>
          <w:b/>
          <w:sz w:val="18"/>
          <w:szCs w:val="18"/>
          <w:lang w:val="sq-AL"/>
        </w:rPr>
        <w:t xml:space="preserve"> </w:t>
      </w:r>
      <w:r w:rsidRPr="00C95FD1">
        <w:rPr>
          <w:rFonts w:ascii="Bahnschrift" w:hAnsi="Bahnschrift"/>
          <w:b/>
          <w:sz w:val="18"/>
          <w:szCs w:val="18"/>
          <w:lang w:val="mk-MK"/>
        </w:rPr>
        <w:t>K</w:t>
      </w:r>
      <w:r w:rsidRPr="00C95FD1">
        <w:rPr>
          <w:rFonts w:ascii="Bahnschrift" w:hAnsi="Bahnschrift"/>
          <w:b/>
          <w:sz w:val="18"/>
          <w:szCs w:val="18"/>
          <w:lang w:val="sq-AL"/>
        </w:rPr>
        <w:t xml:space="preserve"> </w:t>
      </w:r>
      <w:r w:rsidRPr="00C95FD1">
        <w:rPr>
          <w:rFonts w:ascii="Bahnschrift" w:hAnsi="Bahnschrift"/>
          <w:b/>
          <w:sz w:val="18"/>
          <w:szCs w:val="18"/>
          <w:lang w:val="mk-MK"/>
        </w:rPr>
        <w:t>U</w:t>
      </w:r>
      <w:r w:rsidRPr="00C95FD1">
        <w:rPr>
          <w:rFonts w:ascii="Bahnschrift" w:hAnsi="Bahnschrift"/>
          <w:b/>
          <w:sz w:val="18"/>
          <w:szCs w:val="18"/>
          <w:lang w:val="sq-AL"/>
        </w:rPr>
        <w:t xml:space="preserve"> </w:t>
      </w:r>
      <w:r w:rsidRPr="00C95FD1">
        <w:rPr>
          <w:rFonts w:ascii="Bahnschrift" w:hAnsi="Bahnschrift"/>
          <w:b/>
          <w:sz w:val="18"/>
          <w:szCs w:val="18"/>
          <w:lang w:val="mk-MK"/>
        </w:rPr>
        <w:t>R</w:t>
      </w:r>
      <w:r w:rsidRPr="00C95FD1">
        <w:rPr>
          <w:rFonts w:ascii="Bahnschrift" w:hAnsi="Bahnschrift"/>
          <w:b/>
          <w:sz w:val="18"/>
          <w:szCs w:val="18"/>
          <w:lang w:val="sq-AL"/>
        </w:rPr>
        <w:t xml:space="preserve"> </w:t>
      </w:r>
      <w:r w:rsidRPr="00C95FD1">
        <w:rPr>
          <w:rFonts w:ascii="Bahnschrift" w:hAnsi="Bahnschrift"/>
          <w:b/>
          <w:sz w:val="18"/>
          <w:szCs w:val="18"/>
          <w:lang w:val="mk-MK"/>
        </w:rPr>
        <w:t>S</w:t>
      </w:r>
    </w:p>
    <w:p w14:paraId="46327572" w14:textId="72F6E453" w:rsidR="0029788B" w:rsidRDefault="00F152D4" w:rsidP="00F70801">
      <w:pPr>
        <w:spacing w:after="0"/>
        <w:jc w:val="center"/>
        <w:rPr>
          <w:rFonts w:ascii="Bahnschrift" w:hAnsi="Bahnschrift"/>
          <w:b/>
          <w:sz w:val="18"/>
          <w:szCs w:val="18"/>
          <w:lang w:val="mk-MK"/>
        </w:rPr>
      </w:pPr>
      <w:r>
        <w:rPr>
          <w:rFonts w:ascii="Bahnschrift" w:hAnsi="Bahnschrift"/>
          <w:b/>
          <w:sz w:val="18"/>
          <w:szCs w:val="18"/>
        </w:rPr>
        <w:t xml:space="preserve"> </w:t>
      </w:r>
      <w:r w:rsidRPr="00C95FD1">
        <w:rPr>
          <w:rFonts w:ascii="Bahnschrift" w:hAnsi="Bahnschrift"/>
          <w:b/>
          <w:sz w:val="18"/>
          <w:szCs w:val="18"/>
          <w:lang w:val="mk-MK"/>
        </w:rPr>
        <w:t>P</w:t>
      </w:r>
      <w:r w:rsidRPr="00C95FD1">
        <w:rPr>
          <w:rFonts w:ascii="Bahnschrift" w:hAnsi="Bahnschrift"/>
          <w:b/>
          <w:sz w:val="18"/>
          <w:szCs w:val="18"/>
          <w:lang w:val="sq-AL"/>
        </w:rPr>
        <w:t>Ë</w:t>
      </w:r>
      <w:r w:rsidRPr="00C95FD1">
        <w:rPr>
          <w:rFonts w:ascii="Bahnschrift" w:hAnsi="Bahnschrift"/>
          <w:b/>
          <w:sz w:val="18"/>
          <w:szCs w:val="18"/>
          <w:lang w:val="mk-MK"/>
        </w:rPr>
        <w:t>R REGJISTRIMIN E STUDENT</w:t>
      </w:r>
      <w:r w:rsidRPr="00C95FD1">
        <w:rPr>
          <w:rFonts w:ascii="Bahnschrift" w:hAnsi="Bahnschrift"/>
          <w:b/>
          <w:sz w:val="18"/>
          <w:szCs w:val="18"/>
          <w:lang w:val="sq-AL"/>
        </w:rPr>
        <w:t>ËV</w:t>
      </w:r>
      <w:r w:rsidRPr="00C95FD1">
        <w:rPr>
          <w:rFonts w:ascii="Bahnschrift" w:hAnsi="Bahnschrift"/>
          <w:b/>
          <w:sz w:val="18"/>
          <w:szCs w:val="18"/>
          <w:lang w:val="mk-MK"/>
        </w:rPr>
        <w:t>E N</w:t>
      </w:r>
      <w:r w:rsidRPr="00C95FD1">
        <w:rPr>
          <w:rFonts w:ascii="Bahnschrift" w:hAnsi="Bahnschrift"/>
          <w:b/>
          <w:sz w:val="18"/>
          <w:szCs w:val="18"/>
          <w:lang w:val="sq-AL"/>
        </w:rPr>
        <w:t>Ë</w:t>
      </w:r>
      <w:r w:rsidRPr="00C95FD1">
        <w:rPr>
          <w:rFonts w:ascii="Bahnschrift" w:hAnsi="Bahnschrift"/>
          <w:b/>
          <w:sz w:val="18"/>
          <w:szCs w:val="18"/>
          <w:lang w:val="mk-MK"/>
        </w:rPr>
        <w:t xml:space="preserve"> CIKLIN E </w:t>
      </w:r>
      <w:r w:rsidRPr="00C95FD1">
        <w:rPr>
          <w:rFonts w:ascii="Bahnschrift" w:hAnsi="Bahnschrift"/>
          <w:b/>
          <w:sz w:val="18"/>
          <w:szCs w:val="18"/>
          <w:lang w:val="sq-AL"/>
        </w:rPr>
        <w:t>DYTË</w:t>
      </w:r>
      <w:r w:rsidRPr="00C95FD1">
        <w:rPr>
          <w:rFonts w:ascii="Bahnschrift" w:hAnsi="Bahnschrift"/>
          <w:b/>
          <w:sz w:val="18"/>
          <w:szCs w:val="18"/>
          <w:lang w:val="mk-MK"/>
        </w:rPr>
        <w:t xml:space="preserve"> T</w:t>
      </w:r>
      <w:r w:rsidRPr="00C95FD1">
        <w:rPr>
          <w:rFonts w:ascii="Bahnschrift" w:hAnsi="Bahnschrift"/>
          <w:b/>
          <w:sz w:val="18"/>
          <w:szCs w:val="18"/>
          <w:lang w:val="sq-AL"/>
        </w:rPr>
        <w:t>Ë</w:t>
      </w:r>
      <w:r w:rsidRPr="00C95FD1">
        <w:rPr>
          <w:rFonts w:ascii="Bahnschrift" w:hAnsi="Bahnschrift"/>
          <w:b/>
          <w:sz w:val="18"/>
          <w:szCs w:val="18"/>
          <w:lang w:val="mk-MK"/>
        </w:rPr>
        <w:t xml:space="preserve"> STUDIMEVE</w:t>
      </w:r>
      <w:r>
        <w:rPr>
          <w:rFonts w:ascii="Bahnschrift" w:hAnsi="Bahnschrift"/>
          <w:b/>
          <w:sz w:val="18"/>
          <w:szCs w:val="18"/>
        </w:rPr>
        <w:t xml:space="preserve"> </w:t>
      </w:r>
      <w:r w:rsidRPr="00C95FD1">
        <w:rPr>
          <w:rFonts w:ascii="Bahnschrift" w:hAnsi="Bahnschrift"/>
          <w:b/>
          <w:sz w:val="18"/>
          <w:szCs w:val="18"/>
          <w:lang w:val="mk-MK"/>
        </w:rPr>
        <w:t>PËR VITIN AKADEMIK 2025/2026</w:t>
      </w:r>
    </w:p>
    <w:p w14:paraId="04A23227" w14:textId="5D6AA828" w:rsidR="004F7850" w:rsidRDefault="004F7850" w:rsidP="00F70801">
      <w:pPr>
        <w:spacing w:after="0"/>
        <w:jc w:val="center"/>
        <w:rPr>
          <w:rFonts w:ascii="Bahnschrift" w:hAnsi="Bahnschrift"/>
          <w:b/>
          <w:sz w:val="18"/>
          <w:szCs w:val="18"/>
        </w:rPr>
      </w:pPr>
    </w:p>
    <w:p w14:paraId="5FC1E3E4" w14:textId="2C50881B" w:rsidR="004F7850" w:rsidRDefault="004F7850" w:rsidP="00F70801">
      <w:pPr>
        <w:spacing w:after="0"/>
        <w:jc w:val="center"/>
        <w:rPr>
          <w:rFonts w:ascii="Bahnschrift" w:hAnsi="Bahnschrift"/>
          <w:b/>
          <w:sz w:val="18"/>
          <w:szCs w:val="18"/>
        </w:rPr>
      </w:pPr>
    </w:p>
    <w:p w14:paraId="28824B54" w14:textId="0FF17AD4" w:rsidR="004F7850" w:rsidRDefault="004F7850" w:rsidP="004F7850">
      <w:pPr>
        <w:spacing w:after="0"/>
        <w:rPr>
          <w:rFonts w:ascii="Bahnschrift" w:hAnsi="Bahnschrift"/>
          <w:b/>
          <w:sz w:val="18"/>
          <w:szCs w:val="18"/>
        </w:rPr>
      </w:pPr>
    </w:p>
    <w:tbl>
      <w:tblPr>
        <w:tblStyle w:val="TableGrid1"/>
        <w:tblpPr w:leftFromText="180" w:rightFromText="180" w:vertAnchor="page" w:horzAnchor="margin" w:tblpY="4981"/>
        <w:tblW w:w="9625" w:type="dxa"/>
        <w:tblLook w:val="04A0" w:firstRow="1" w:lastRow="0" w:firstColumn="1" w:lastColumn="0" w:noHBand="0" w:noVBand="1"/>
      </w:tblPr>
      <w:tblGrid>
        <w:gridCol w:w="2581"/>
        <w:gridCol w:w="1104"/>
        <w:gridCol w:w="1199"/>
        <w:gridCol w:w="959"/>
        <w:gridCol w:w="1078"/>
        <w:gridCol w:w="2704"/>
      </w:tblGrid>
      <w:tr w:rsidR="004F7850" w:rsidRPr="00C95FD1" w14:paraId="4F6A6FA6" w14:textId="77777777" w:rsidTr="004F7850">
        <w:trPr>
          <w:trHeight w:val="238"/>
        </w:trPr>
        <w:tc>
          <w:tcPr>
            <w:tcW w:w="9625" w:type="dxa"/>
            <w:gridSpan w:val="6"/>
            <w:shd w:val="clear" w:color="auto" w:fill="BFBFBF" w:themeFill="background1" w:themeFillShade="BF"/>
            <w:vAlign w:val="center"/>
          </w:tcPr>
          <w:p w14:paraId="666BC4D1" w14:textId="77777777" w:rsidR="004F7850" w:rsidRPr="00C95FD1" w:rsidRDefault="004F7850" w:rsidP="00D047B1">
            <w:pPr>
              <w:pStyle w:val="Default"/>
              <w:jc w:val="center"/>
              <w:rPr>
                <w:rFonts w:ascii="Bahnschrift" w:hAnsi="Bahnschrift" w:cs="Calibri"/>
                <w:b/>
                <w:bCs/>
                <w:color w:val="FFFFFF" w:themeColor="background1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b/>
                <w:bCs/>
                <w:color w:val="FFFFFF" w:themeColor="background1"/>
                <w:sz w:val="18"/>
                <w:szCs w:val="18"/>
                <w:lang w:val="mk-MK"/>
              </w:rPr>
              <w:t>FAKULTETI I SHKENCAVE HUMANE DHE SOCIALE</w:t>
            </w:r>
          </w:p>
        </w:tc>
      </w:tr>
      <w:tr w:rsidR="004F7850" w:rsidRPr="00C95FD1" w14:paraId="203877ED" w14:textId="77777777" w:rsidTr="004F7850">
        <w:trPr>
          <w:trHeight w:val="256"/>
        </w:trPr>
        <w:tc>
          <w:tcPr>
            <w:tcW w:w="2581" w:type="dxa"/>
            <w:shd w:val="clear" w:color="auto" w:fill="E7E6E6" w:themeFill="background2"/>
            <w:vAlign w:val="center"/>
          </w:tcPr>
          <w:p w14:paraId="414A1875" w14:textId="77777777" w:rsidR="004F7850" w:rsidRPr="00C95FD1" w:rsidRDefault="004F7850" w:rsidP="00D047B1">
            <w:pPr>
              <w:pStyle w:val="Default"/>
              <w:tabs>
                <w:tab w:val="left" w:pos="426"/>
                <w:tab w:val="left" w:pos="4111"/>
              </w:tabs>
              <w:jc w:val="both"/>
              <w:rPr>
                <w:rFonts w:ascii="Bahnschrift" w:hAnsi="Bahnschrift" w:cs="Calibri"/>
                <w:b/>
                <w:bCs/>
                <w:color w:val="000000" w:themeColor="text1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Programi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studimit</w:t>
            </w:r>
            <w:proofErr w:type="spellEnd"/>
          </w:p>
        </w:tc>
        <w:tc>
          <w:tcPr>
            <w:tcW w:w="1104" w:type="dxa"/>
            <w:shd w:val="clear" w:color="auto" w:fill="E7E6E6" w:themeFill="background2"/>
            <w:vAlign w:val="center"/>
          </w:tcPr>
          <w:p w14:paraId="52992296" w14:textId="77777777" w:rsidR="004F7850" w:rsidRPr="00C95FD1" w:rsidRDefault="004F7850" w:rsidP="00D047B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Kuota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studentëve</w:t>
            </w:r>
            <w:proofErr w:type="spellEnd"/>
          </w:p>
        </w:tc>
        <w:tc>
          <w:tcPr>
            <w:tcW w:w="1199" w:type="dxa"/>
            <w:shd w:val="clear" w:color="auto" w:fill="E7E6E6" w:themeFill="background2"/>
          </w:tcPr>
          <w:p w14:paraId="57D0A56A" w14:textId="77777777" w:rsidR="004F7850" w:rsidRPr="00C95FD1" w:rsidRDefault="004F7850" w:rsidP="00D047B1">
            <w:pPr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Gjuha</w:t>
            </w:r>
            <w:proofErr w:type="spellEnd"/>
            <w:r w:rsidRPr="00C95FD1">
              <w:rPr>
                <w:rFonts w:ascii="Bahnschrift" w:hAnsi="Bahnschrift"/>
                <w:b/>
                <w:sz w:val="18"/>
                <w:szCs w:val="18"/>
              </w:rPr>
              <w:t xml:space="preserve"> e </w:t>
            </w: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mësimit</w:t>
            </w:r>
            <w:proofErr w:type="spellEnd"/>
          </w:p>
        </w:tc>
        <w:tc>
          <w:tcPr>
            <w:tcW w:w="959" w:type="dxa"/>
            <w:shd w:val="clear" w:color="auto" w:fill="E7E6E6" w:themeFill="background2"/>
            <w:vAlign w:val="center"/>
          </w:tcPr>
          <w:p w14:paraId="7A66B3F0" w14:textId="77777777" w:rsidR="004F7850" w:rsidRPr="00C95FD1" w:rsidRDefault="004F7850" w:rsidP="00D047B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Kreditë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ECTS</w:t>
            </w:r>
          </w:p>
        </w:tc>
        <w:tc>
          <w:tcPr>
            <w:tcW w:w="1078" w:type="dxa"/>
            <w:shd w:val="clear" w:color="auto" w:fill="E7E6E6" w:themeFill="background2"/>
            <w:vAlign w:val="center"/>
          </w:tcPr>
          <w:p w14:paraId="5111F59F" w14:textId="77777777" w:rsidR="004F7850" w:rsidRPr="00C95FD1" w:rsidRDefault="004F7850" w:rsidP="00D047B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Vitet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studimit</w:t>
            </w:r>
            <w:proofErr w:type="spellEnd"/>
          </w:p>
        </w:tc>
        <w:tc>
          <w:tcPr>
            <w:tcW w:w="2704" w:type="dxa"/>
            <w:shd w:val="clear" w:color="auto" w:fill="E7E6E6" w:themeFill="background2"/>
            <w:vAlign w:val="center"/>
          </w:tcPr>
          <w:p w14:paraId="3908C348" w14:textId="77777777" w:rsidR="004F7850" w:rsidRPr="00C95FD1" w:rsidRDefault="004F7850" w:rsidP="00D047B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Tarifa</w:t>
            </w:r>
            <w:proofErr w:type="spellEnd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Totale</w:t>
            </w:r>
            <w:proofErr w:type="spellEnd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Shkollimit</w:t>
            </w:r>
            <w:proofErr w:type="spellEnd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(</w:t>
            </w:r>
            <w:proofErr w:type="spellStart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për</w:t>
            </w:r>
            <w:proofErr w:type="spellEnd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2 </w:t>
            </w:r>
            <w:proofErr w:type="spellStart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vjet</w:t>
            </w:r>
            <w:proofErr w:type="spellEnd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)</w:t>
            </w:r>
          </w:p>
        </w:tc>
      </w:tr>
      <w:tr w:rsidR="004F7850" w:rsidRPr="00C95FD1" w14:paraId="40D093C1" w14:textId="77777777" w:rsidTr="004F7850">
        <w:trPr>
          <w:trHeight w:val="238"/>
        </w:trPr>
        <w:tc>
          <w:tcPr>
            <w:tcW w:w="2581" w:type="dxa"/>
          </w:tcPr>
          <w:p w14:paraId="315D7F9D" w14:textId="77777777" w:rsidR="004F7850" w:rsidRPr="00C95FD1" w:rsidRDefault="004F7850" w:rsidP="00D047B1">
            <w:pPr>
              <w:rPr>
                <w:rFonts w:ascii="Bahnschrift" w:hAnsi="Bahnschrift" w:cstheme="minorHAnsi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 w:cstheme="minorHAnsi"/>
                <w:sz w:val="18"/>
                <w:szCs w:val="18"/>
              </w:rPr>
              <w:t>Psikologjia</w:t>
            </w:r>
            <w:proofErr w:type="spellEnd"/>
            <w:r w:rsidRPr="00C95FD1">
              <w:rPr>
                <w:rFonts w:ascii="Bahnschrift" w:hAnsi="Bahnschrift" w:cstheme="minorHAnsi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 w:cstheme="minorHAnsi"/>
                <w:sz w:val="18"/>
                <w:szCs w:val="18"/>
              </w:rPr>
              <w:t>klinike</w:t>
            </w:r>
            <w:proofErr w:type="spellEnd"/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6AF56C92" w14:textId="77777777" w:rsidR="004F7850" w:rsidRPr="00C95FD1" w:rsidRDefault="004F7850" w:rsidP="00D047B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theme="minorHAnsi"/>
                <w:color w:val="000000" w:themeColor="text1"/>
                <w:sz w:val="18"/>
                <w:szCs w:val="18"/>
              </w:rPr>
            </w:pPr>
            <w:r w:rsidRPr="00C95FD1">
              <w:rPr>
                <w:rFonts w:ascii="Bahnschrift" w:hAnsi="Bahnschrift" w:cstheme="minorHAnsi"/>
                <w:color w:val="auto"/>
                <w:sz w:val="18"/>
                <w:szCs w:val="18"/>
              </w:rPr>
              <w:t>25</w:t>
            </w:r>
          </w:p>
        </w:tc>
        <w:tc>
          <w:tcPr>
            <w:tcW w:w="1199" w:type="dxa"/>
          </w:tcPr>
          <w:p w14:paraId="64530244" w14:textId="77777777" w:rsidR="004F7850" w:rsidRPr="00C95FD1" w:rsidRDefault="004F7850" w:rsidP="00D047B1">
            <w:pPr>
              <w:jc w:val="center"/>
              <w:rPr>
                <w:rFonts w:ascii="Bahnschrift" w:hAnsi="Bahnschrift" w:cstheme="minorHAnsi"/>
                <w:b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 w:cstheme="minorHAnsi"/>
                <w:b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959" w:type="dxa"/>
          </w:tcPr>
          <w:p w14:paraId="5F8AD3D3" w14:textId="77777777" w:rsidR="004F7850" w:rsidRPr="00C95FD1" w:rsidRDefault="004F7850" w:rsidP="00D047B1">
            <w:pPr>
              <w:jc w:val="center"/>
              <w:rPr>
                <w:rFonts w:ascii="Bahnschrift" w:hAnsi="Bahnschrift" w:cstheme="minorHAnsi"/>
                <w:sz w:val="18"/>
                <w:szCs w:val="18"/>
              </w:rPr>
            </w:pPr>
            <w:r w:rsidRPr="00C95FD1">
              <w:rPr>
                <w:rFonts w:ascii="Bahnschrift" w:hAnsi="Bahnschrift" w:cstheme="minorHAnsi"/>
                <w:sz w:val="18"/>
                <w:szCs w:val="18"/>
                <w:lang w:val="mk-MK"/>
              </w:rPr>
              <w:t>60</w:t>
            </w:r>
          </w:p>
        </w:tc>
        <w:tc>
          <w:tcPr>
            <w:tcW w:w="1078" w:type="dxa"/>
          </w:tcPr>
          <w:p w14:paraId="6BED3FC8" w14:textId="77777777" w:rsidR="004F7850" w:rsidRPr="00C95FD1" w:rsidRDefault="004F7850" w:rsidP="00D047B1">
            <w:pPr>
              <w:jc w:val="center"/>
              <w:rPr>
                <w:rFonts w:ascii="Bahnschrift" w:hAnsi="Bahnschrift" w:cstheme="minorHAnsi"/>
                <w:sz w:val="18"/>
                <w:szCs w:val="18"/>
              </w:rPr>
            </w:pPr>
            <w:r w:rsidRPr="00C95FD1">
              <w:rPr>
                <w:rFonts w:ascii="Bahnschrift" w:hAnsi="Bahnschrift" w:cstheme="minorHAnsi"/>
                <w:sz w:val="18"/>
                <w:szCs w:val="18"/>
                <w:lang w:val="mk-MK"/>
              </w:rPr>
              <w:t>1</w:t>
            </w:r>
          </w:p>
        </w:tc>
        <w:tc>
          <w:tcPr>
            <w:tcW w:w="2704" w:type="dxa"/>
          </w:tcPr>
          <w:p w14:paraId="07B4DEB6" w14:textId="77777777" w:rsidR="004F7850" w:rsidRPr="00CB31B6" w:rsidRDefault="004F7850" w:rsidP="00D047B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theme="minorHAnsi"/>
                <w:color w:val="auto"/>
                <w:sz w:val="18"/>
                <w:szCs w:val="18"/>
              </w:rPr>
            </w:pPr>
            <w:r w:rsidRPr="00C95FD1">
              <w:rPr>
                <w:rFonts w:ascii="Bahnschrift" w:eastAsia="Bahnschrift" w:hAnsi="Bahnschrift" w:cs="Bahnschrift"/>
                <w:color w:val="auto"/>
                <w:sz w:val="18"/>
                <w:szCs w:val="18"/>
                <w:lang w:val="tr-TR"/>
              </w:rPr>
              <w:t>3000 EUR</w:t>
            </w:r>
          </w:p>
        </w:tc>
      </w:tr>
      <w:tr w:rsidR="004F7850" w:rsidRPr="00C95FD1" w14:paraId="5CA07319" w14:textId="77777777" w:rsidTr="004F7850">
        <w:trPr>
          <w:trHeight w:val="238"/>
        </w:trPr>
        <w:tc>
          <w:tcPr>
            <w:tcW w:w="2581" w:type="dxa"/>
          </w:tcPr>
          <w:p w14:paraId="1CC13054" w14:textId="77777777" w:rsidR="004F7850" w:rsidRPr="00C95FD1" w:rsidRDefault="004F7850" w:rsidP="00D047B1">
            <w:pPr>
              <w:rPr>
                <w:rFonts w:ascii="Bahnschrift" w:hAnsi="Bahnschrift" w:cstheme="minorHAnsi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 w:cstheme="minorHAnsi"/>
                <w:sz w:val="18"/>
                <w:szCs w:val="18"/>
              </w:rPr>
              <w:t>Marrëdhëniet</w:t>
            </w:r>
            <w:proofErr w:type="spellEnd"/>
            <w:r w:rsidRPr="00C95FD1">
              <w:rPr>
                <w:rFonts w:ascii="Bahnschrift" w:hAnsi="Bahnschrift" w:cstheme="minorHAnsi"/>
                <w:sz w:val="18"/>
                <w:szCs w:val="18"/>
              </w:rPr>
              <w:t xml:space="preserve"> me </w:t>
            </w:r>
            <w:proofErr w:type="spellStart"/>
            <w:r w:rsidRPr="00C95FD1">
              <w:rPr>
                <w:rFonts w:ascii="Bahnschrift" w:hAnsi="Bahnschrift" w:cstheme="minorHAnsi"/>
                <w:sz w:val="18"/>
                <w:szCs w:val="18"/>
              </w:rPr>
              <w:t>publikun</w:t>
            </w:r>
            <w:proofErr w:type="spellEnd"/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3A67B87E" w14:textId="77777777" w:rsidR="004F7850" w:rsidRPr="00C95FD1" w:rsidRDefault="004F7850" w:rsidP="00D047B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theme="minorHAnsi"/>
                <w:color w:val="000000" w:themeColor="text1"/>
                <w:sz w:val="18"/>
                <w:szCs w:val="18"/>
                <w:lang w:val="sq-AL"/>
              </w:rPr>
            </w:pPr>
            <w:r w:rsidRPr="00C95FD1">
              <w:rPr>
                <w:rFonts w:ascii="Bahnschrift" w:hAnsi="Bahnschrift" w:cstheme="minorHAnsi"/>
                <w:color w:val="000000" w:themeColor="text1"/>
                <w:sz w:val="18"/>
                <w:szCs w:val="18"/>
                <w:lang w:val="sq-AL"/>
              </w:rPr>
              <w:t>15</w:t>
            </w:r>
          </w:p>
        </w:tc>
        <w:tc>
          <w:tcPr>
            <w:tcW w:w="1199" w:type="dxa"/>
          </w:tcPr>
          <w:p w14:paraId="381D9988" w14:textId="77777777" w:rsidR="004F7850" w:rsidRPr="00C95FD1" w:rsidRDefault="004F7850" w:rsidP="00D047B1">
            <w:pPr>
              <w:jc w:val="center"/>
              <w:rPr>
                <w:rFonts w:ascii="Bahnschrift" w:hAnsi="Bahnschrift" w:cstheme="minorHAnsi"/>
                <w:b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 w:cstheme="minorHAnsi"/>
                <w:b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959" w:type="dxa"/>
          </w:tcPr>
          <w:p w14:paraId="6297D57D" w14:textId="77777777" w:rsidR="004F7850" w:rsidRPr="00C95FD1" w:rsidRDefault="004F7850" w:rsidP="00D047B1">
            <w:pPr>
              <w:jc w:val="center"/>
              <w:rPr>
                <w:rFonts w:ascii="Bahnschrift" w:hAnsi="Bahnschrift" w:cstheme="minorHAnsi"/>
                <w:sz w:val="18"/>
                <w:szCs w:val="18"/>
              </w:rPr>
            </w:pPr>
            <w:r w:rsidRPr="00C95FD1">
              <w:rPr>
                <w:rFonts w:ascii="Bahnschrift" w:hAnsi="Bahnschrift" w:cstheme="minorHAnsi"/>
                <w:sz w:val="18"/>
                <w:szCs w:val="18"/>
                <w:lang w:val="mk-MK"/>
              </w:rPr>
              <w:t>60</w:t>
            </w:r>
          </w:p>
        </w:tc>
        <w:tc>
          <w:tcPr>
            <w:tcW w:w="1078" w:type="dxa"/>
          </w:tcPr>
          <w:p w14:paraId="75E60981" w14:textId="77777777" w:rsidR="004F7850" w:rsidRPr="00C95FD1" w:rsidRDefault="004F7850" w:rsidP="00D047B1">
            <w:pPr>
              <w:jc w:val="center"/>
              <w:rPr>
                <w:rFonts w:ascii="Bahnschrift" w:hAnsi="Bahnschrift" w:cstheme="minorHAnsi"/>
                <w:sz w:val="18"/>
                <w:szCs w:val="18"/>
              </w:rPr>
            </w:pPr>
            <w:r w:rsidRPr="00C95FD1">
              <w:rPr>
                <w:rFonts w:ascii="Bahnschrift" w:hAnsi="Bahnschrift" w:cstheme="minorHAnsi"/>
                <w:sz w:val="18"/>
                <w:szCs w:val="18"/>
                <w:lang w:val="mk-MK"/>
              </w:rPr>
              <w:t>1</w:t>
            </w:r>
          </w:p>
        </w:tc>
        <w:tc>
          <w:tcPr>
            <w:tcW w:w="2704" w:type="dxa"/>
          </w:tcPr>
          <w:p w14:paraId="150785B0" w14:textId="77777777" w:rsidR="004F7850" w:rsidRPr="00C95FD1" w:rsidRDefault="004F7850" w:rsidP="00D047B1">
            <w:pPr>
              <w:pStyle w:val="Default"/>
              <w:jc w:val="center"/>
              <w:rPr>
                <w:rFonts w:ascii="Bahnschrift" w:hAnsi="Bahnschrift" w:cstheme="minorHAns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eastAsia="Bahnschrift" w:hAnsi="Bahnschrift" w:cs="Bahnschrift"/>
                <w:color w:val="auto"/>
                <w:sz w:val="18"/>
                <w:szCs w:val="18"/>
                <w:lang w:val="tr-TR"/>
              </w:rPr>
              <w:t>3000 EUR</w:t>
            </w:r>
          </w:p>
        </w:tc>
      </w:tr>
    </w:tbl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572"/>
        <w:gridCol w:w="11"/>
        <w:gridCol w:w="1093"/>
        <w:gridCol w:w="11"/>
        <w:gridCol w:w="1183"/>
        <w:gridCol w:w="7"/>
        <w:gridCol w:w="8"/>
        <w:gridCol w:w="942"/>
        <w:gridCol w:w="11"/>
        <w:gridCol w:w="6"/>
        <w:gridCol w:w="1057"/>
        <w:gridCol w:w="21"/>
        <w:gridCol w:w="2703"/>
      </w:tblGrid>
      <w:tr w:rsidR="004F7850" w:rsidRPr="00C95FD1" w14:paraId="15F08E50" w14:textId="4B32DA13" w:rsidTr="004F7850">
        <w:trPr>
          <w:trHeight w:val="539"/>
        </w:trPr>
        <w:tc>
          <w:tcPr>
            <w:tcW w:w="9625" w:type="dxa"/>
            <w:gridSpan w:val="13"/>
            <w:shd w:val="clear" w:color="auto" w:fill="BFBFBF" w:themeFill="background1" w:themeFillShade="BF"/>
            <w:vAlign w:val="center"/>
          </w:tcPr>
          <w:p w14:paraId="14E7A6A4" w14:textId="77777777" w:rsidR="004F7850" w:rsidRPr="00C95FD1" w:rsidRDefault="004F7850" w:rsidP="00B64411">
            <w:pPr>
              <w:pStyle w:val="Default"/>
              <w:jc w:val="center"/>
              <w:rPr>
                <w:rFonts w:ascii="Bahnschrift" w:hAnsi="Bahnschrift" w:cs="Calibri"/>
                <w:b/>
                <w:bCs/>
                <w:color w:val="FFFFFF" w:themeColor="background1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b/>
                <w:bCs/>
                <w:color w:val="FFFFFF" w:themeColor="background1"/>
                <w:sz w:val="18"/>
                <w:szCs w:val="18"/>
                <w:lang w:val="mk-MK"/>
              </w:rPr>
              <w:t>FAKULTETI I SHKENCAVE EKONOMIKE DHE ADMINISTRATIVE</w:t>
            </w:r>
          </w:p>
        </w:tc>
      </w:tr>
      <w:tr w:rsidR="004F7850" w:rsidRPr="00C95FD1" w14:paraId="71EB89B9" w14:textId="7E8A3151" w:rsidTr="004F7850">
        <w:trPr>
          <w:trHeight w:val="575"/>
        </w:trPr>
        <w:tc>
          <w:tcPr>
            <w:tcW w:w="2572" w:type="dxa"/>
            <w:shd w:val="clear" w:color="auto" w:fill="E7E6E6" w:themeFill="background2"/>
          </w:tcPr>
          <w:p w14:paraId="48905766" w14:textId="77777777" w:rsidR="004F7850" w:rsidRPr="00C95FD1" w:rsidRDefault="004F7850" w:rsidP="00CB31B6">
            <w:pPr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Programi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studimit</w:t>
            </w:r>
            <w:proofErr w:type="spellEnd"/>
          </w:p>
        </w:tc>
        <w:tc>
          <w:tcPr>
            <w:tcW w:w="1104" w:type="dxa"/>
            <w:gridSpan w:val="2"/>
            <w:shd w:val="clear" w:color="auto" w:fill="E7E6E6" w:themeFill="background2"/>
            <w:vAlign w:val="center"/>
          </w:tcPr>
          <w:p w14:paraId="6475B0B4" w14:textId="77777777" w:rsidR="004F7850" w:rsidRPr="00C95FD1" w:rsidRDefault="004F7850" w:rsidP="00CB31B6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Kuota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studentëve</w:t>
            </w:r>
            <w:proofErr w:type="spellEnd"/>
          </w:p>
        </w:tc>
        <w:tc>
          <w:tcPr>
            <w:tcW w:w="1194" w:type="dxa"/>
            <w:gridSpan w:val="2"/>
            <w:shd w:val="clear" w:color="auto" w:fill="E7E6E6" w:themeFill="background2"/>
          </w:tcPr>
          <w:p w14:paraId="1208E2A1" w14:textId="77777777" w:rsidR="004F7850" w:rsidRPr="00C95FD1" w:rsidRDefault="004F7850" w:rsidP="00CB31B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14:paraId="79EAE9EA" w14:textId="77777777" w:rsidR="004F7850" w:rsidRPr="00C95FD1" w:rsidRDefault="004F7850" w:rsidP="00CB31B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Gjuha</w:t>
            </w:r>
            <w:proofErr w:type="spellEnd"/>
            <w:r w:rsidRPr="00C95FD1">
              <w:rPr>
                <w:rFonts w:ascii="Bahnschrift" w:hAnsi="Bahnschrift"/>
                <w:b/>
                <w:sz w:val="18"/>
                <w:szCs w:val="18"/>
              </w:rPr>
              <w:t xml:space="preserve"> e </w:t>
            </w: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mësimit</w:t>
            </w:r>
            <w:proofErr w:type="spellEnd"/>
          </w:p>
        </w:tc>
        <w:tc>
          <w:tcPr>
            <w:tcW w:w="957" w:type="dxa"/>
            <w:gridSpan w:val="3"/>
            <w:shd w:val="clear" w:color="auto" w:fill="E7E6E6" w:themeFill="background2"/>
            <w:vAlign w:val="center"/>
          </w:tcPr>
          <w:p w14:paraId="441CB563" w14:textId="77777777" w:rsidR="004F7850" w:rsidRPr="00C95FD1" w:rsidRDefault="004F7850" w:rsidP="00CB31B6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Kreditë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ECTS</w:t>
            </w:r>
          </w:p>
        </w:tc>
        <w:tc>
          <w:tcPr>
            <w:tcW w:w="1074" w:type="dxa"/>
            <w:gridSpan w:val="3"/>
            <w:shd w:val="clear" w:color="auto" w:fill="E7E6E6" w:themeFill="background2"/>
            <w:vAlign w:val="center"/>
          </w:tcPr>
          <w:p w14:paraId="1C6768B7" w14:textId="77777777" w:rsidR="004F7850" w:rsidRPr="00C95FD1" w:rsidRDefault="004F7850" w:rsidP="00CB31B6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Vitet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studimit</w:t>
            </w:r>
            <w:proofErr w:type="spellEnd"/>
          </w:p>
        </w:tc>
        <w:tc>
          <w:tcPr>
            <w:tcW w:w="2724" w:type="dxa"/>
            <w:gridSpan w:val="2"/>
            <w:shd w:val="clear" w:color="auto" w:fill="E7E6E6" w:themeFill="background2"/>
            <w:vAlign w:val="center"/>
          </w:tcPr>
          <w:p w14:paraId="2B51886D" w14:textId="08623544" w:rsidR="004F7850" w:rsidRPr="00C95FD1" w:rsidRDefault="004F7850" w:rsidP="00CB31B6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Tarifa</w:t>
            </w:r>
            <w:proofErr w:type="spellEnd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Totale</w:t>
            </w:r>
            <w:proofErr w:type="spellEnd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Shkollimit</w:t>
            </w:r>
            <w:proofErr w:type="spellEnd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(</w:t>
            </w:r>
            <w:proofErr w:type="spellStart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për</w:t>
            </w:r>
            <w:proofErr w:type="spellEnd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2 </w:t>
            </w:r>
            <w:proofErr w:type="spellStart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vjet</w:t>
            </w:r>
            <w:proofErr w:type="spellEnd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)</w:t>
            </w:r>
          </w:p>
        </w:tc>
      </w:tr>
      <w:tr w:rsidR="004F7850" w:rsidRPr="00C95FD1" w14:paraId="69FE3FEB" w14:textId="1B0CC5EE" w:rsidTr="004F7850">
        <w:trPr>
          <w:trHeight w:val="256"/>
        </w:trPr>
        <w:tc>
          <w:tcPr>
            <w:tcW w:w="2572" w:type="dxa"/>
          </w:tcPr>
          <w:p w14:paraId="740F6D06" w14:textId="77777777" w:rsidR="004F7850" w:rsidRPr="00C95FD1" w:rsidRDefault="004F7850" w:rsidP="00CB31B6">
            <w:pPr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Administrim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biznes</w:t>
            </w:r>
            <w:proofErr w:type="spellEnd"/>
          </w:p>
        </w:tc>
        <w:tc>
          <w:tcPr>
            <w:tcW w:w="1104" w:type="dxa"/>
            <w:gridSpan w:val="2"/>
            <w:vAlign w:val="center"/>
          </w:tcPr>
          <w:p w14:paraId="0ED671E6" w14:textId="77777777" w:rsidR="004F7850" w:rsidRPr="00C95FD1" w:rsidRDefault="004F7850" w:rsidP="00CB31B6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sq-AL"/>
              </w:rPr>
              <w:t>30</w:t>
            </w: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 xml:space="preserve"> </w:t>
            </w:r>
          </w:p>
        </w:tc>
        <w:tc>
          <w:tcPr>
            <w:tcW w:w="1194" w:type="dxa"/>
            <w:gridSpan w:val="2"/>
          </w:tcPr>
          <w:p w14:paraId="53DC3BA0" w14:textId="77777777" w:rsidR="004F7850" w:rsidRPr="00C95FD1" w:rsidRDefault="004F7850" w:rsidP="00CB31B6">
            <w:pPr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957" w:type="dxa"/>
            <w:gridSpan w:val="3"/>
            <w:vAlign w:val="center"/>
          </w:tcPr>
          <w:p w14:paraId="42E8565F" w14:textId="77777777" w:rsidR="004F7850" w:rsidRPr="00C95FD1" w:rsidRDefault="004F7850" w:rsidP="00CB31B6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sq-AL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sq-AL"/>
              </w:rPr>
              <w:t>60</w:t>
            </w:r>
          </w:p>
        </w:tc>
        <w:tc>
          <w:tcPr>
            <w:tcW w:w="1074" w:type="dxa"/>
            <w:gridSpan w:val="3"/>
          </w:tcPr>
          <w:p w14:paraId="66464DE8" w14:textId="77777777" w:rsidR="004F7850" w:rsidRPr="00C95FD1" w:rsidRDefault="004F7850" w:rsidP="00CB31B6">
            <w:pPr>
              <w:pStyle w:val="Default"/>
              <w:jc w:val="center"/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  <w:t>1</w:t>
            </w:r>
          </w:p>
        </w:tc>
        <w:tc>
          <w:tcPr>
            <w:tcW w:w="2724" w:type="dxa"/>
            <w:gridSpan w:val="2"/>
          </w:tcPr>
          <w:p w14:paraId="34D1A6F1" w14:textId="50E1B207" w:rsidR="004F7850" w:rsidRPr="00C95FD1" w:rsidRDefault="004F7850" w:rsidP="00CB31B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95FD1">
              <w:rPr>
                <w:rFonts w:ascii="Bahnschrift" w:eastAsia="Bahnschrift" w:hAnsi="Bahnschrift" w:cs="Bahnschrift"/>
                <w:sz w:val="18"/>
                <w:szCs w:val="18"/>
                <w:lang w:val="tr-TR"/>
              </w:rPr>
              <w:t>3000 EUR</w:t>
            </w:r>
          </w:p>
        </w:tc>
      </w:tr>
      <w:tr w:rsidR="004F7850" w:rsidRPr="00C95FD1" w14:paraId="0433C010" w14:textId="53BCA8AC" w:rsidTr="004F7850">
        <w:trPr>
          <w:trHeight w:val="256"/>
        </w:trPr>
        <w:tc>
          <w:tcPr>
            <w:tcW w:w="2572" w:type="dxa"/>
          </w:tcPr>
          <w:p w14:paraId="6977E433" w14:textId="135E4C2D" w:rsidR="004F7850" w:rsidRPr="00C95FD1" w:rsidRDefault="004F7850" w:rsidP="00DE7F6E">
            <w:pPr>
              <w:jc w:val="both"/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DE7F6E">
              <w:rPr>
                <w:rFonts w:ascii="Bahnschrift" w:hAnsi="Bahnschrift"/>
                <w:sz w:val="18"/>
                <w:szCs w:val="18"/>
              </w:rPr>
              <w:t>Menaxhmenti</w:t>
            </w:r>
            <w:proofErr w:type="spellEnd"/>
            <w:r w:rsidRPr="00DE7F6E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DE7F6E">
              <w:rPr>
                <w:rFonts w:ascii="Bahnschrift" w:hAnsi="Bahnschrift"/>
                <w:sz w:val="18"/>
                <w:szCs w:val="18"/>
              </w:rPr>
              <w:t>i</w:t>
            </w:r>
            <w:proofErr w:type="spellEnd"/>
            <w:r w:rsidRPr="00DE7F6E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DE7F6E">
              <w:rPr>
                <w:rFonts w:ascii="Bahnschrift" w:hAnsi="Bahnschrift"/>
                <w:sz w:val="18"/>
                <w:szCs w:val="18"/>
              </w:rPr>
              <w:t>Kujdesit</w:t>
            </w:r>
            <w:proofErr w:type="spellEnd"/>
            <w:r w:rsidRPr="00DE7F6E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DE7F6E">
              <w:rPr>
                <w:rFonts w:ascii="Bahnschrift" w:hAnsi="Bahnschrift"/>
                <w:sz w:val="18"/>
                <w:szCs w:val="18"/>
              </w:rPr>
              <w:t>Shëndetësor</w:t>
            </w:r>
            <w:proofErr w:type="spellEnd"/>
            <w:r w:rsidR="00695C9B" w:rsidRPr="00C95FD1">
              <w:rPr>
                <w:rFonts w:ascii="Bahnschrift" w:hAnsi="Bahnschrift"/>
                <w:sz w:val="18"/>
                <w:szCs w:val="18"/>
              </w:rPr>
              <w:t>**</w:t>
            </w:r>
          </w:p>
        </w:tc>
        <w:tc>
          <w:tcPr>
            <w:tcW w:w="1104" w:type="dxa"/>
            <w:gridSpan w:val="2"/>
            <w:vAlign w:val="center"/>
          </w:tcPr>
          <w:p w14:paraId="377A6B2B" w14:textId="67BFCF11" w:rsidR="004F7850" w:rsidRPr="00C95FD1" w:rsidRDefault="004F7850" w:rsidP="00DE7F6E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sq-AL"/>
              </w:rPr>
            </w:pPr>
            <w:r>
              <w:rPr>
                <w:rFonts w:ascii="Bahnschrift" w:hAnsi="Bahnschrift" w:cs="Calibri"/>
                <w:color w:val="auto"/>
                <w:sz w:val="18"/>
                <w:szCs w:val="18"/>
                <w:lang w:val="sq-AL"/>
              </w:rPr>
              <w:t>20</w:t>
            </w: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 xml:space="preserve"> </w:t>
            </w:r>
          </w:p>
        </w:tc>
        <w:tc>
          <w:tcPr>
            <w:tcW w:w="1194" w:type="dxa"/>
            <w:gridSpan w:val="2"/>
          </w:tcPr>
          <w:p w14:paraId="6E6E2703" w14:textId="04F241F4" w:rsidR="004F7850" w:rsidRPr="00C95FD1" w:rsidRDefault="004F7850" w:rsidP="00DE7F6E">
            <w:pPr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957" w:type="dxa"/>
            <w:gridSpan w:val="3"/>
            <w:vAlign w:val="center"/>
          </w:tcPr>
          <w:p w14:paraId="12DB887E" w14:textId="5CD8E610" w:rsidR="004F7850" w:rsidRPr="00C95FD1" w:rsidRDefault="004F7850" w:rsidP="00DE7F6E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sq-AL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sq-AL"/>
              </w:rPr>
              <w:t>60</w:t>
            </w:r>
          </w:p>
        </w:tc>
        <w:tc>
          <w:tcPr>
            <w:tcW w:w="1074" w:type="dxa"/>
            <w:gridSpan w:val="3"/>
          </w:tcPr>
          <w:p w14:paraId="0B0FFA8E" w14:textId="07FEDC08" w:rsidR="004F7850" w:rsidRPr="00C95FD1" w:rsidRDefault="004F7850" w:rsidP="00DE7F6E">
            <w:pPr>
              <w:pStyle w:val="Default"/>
              <w:jc w:val="center"/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  <w:t>1</w:t>
            </w:r>
          </w:p>
        </w:tc>
        <w:tc>
          <w:tcPr>
            <w:tcW w:w="2724" w:type="dxa"/>
            <w:gridSpan w:val="2"/>
          </w:tcPr>
          <w:p w14:paraId="7F0BD693" w14:textId="574BDC7F" w:rsidR="004F7850" w:rsidRPr="00C95FD1" w:rsidRDefault="004F7850" w:rsidP="00DE7F6E">
            <w:pPr>
              <w:jc w:val="center"/>
              <w:rPr>
                <w:rFonts w:ascii="Bahnschrift" w:eastAsia="Bahnschrift" w:hAnsi="Bahnschrift" w:cs="Bahnschrift"/>
                <w:sz w:val="18"/>
                <w:szCs w:val="18"/>
                <w:lang w:val="tr-TR"/>
              </w:rPr>
            </w:pPr>
            <w:r w:rsidRPr="00C95FD1">
              <w:rPr>
                <w:rFonts w:ascii="Bahnschrift" w:eastAsia="Bahnschrift" w:hAnsi="Bahnschrift" w:cs="Bahnschrift"/>
                <w:sz w:val="18"/>
                <w:szCs w:val="18"/>
                <w:lang w:val="tr-TR"/>
              </w:rPr>
              <w:t>3000 EUR</w:t>
            </w:r>
          </w:p>
        </w:tc>
      </w:tr>
      <w:tr w:rsidR="004F7850" w:rsidRPr="00C95FD1" w14:paraId="3CE12E2D" w14:textId="12E9AB40" w:rsidTr="004F7850">
        <w:trPr>
          <w:trHeight w:val="256"/>
        </w:trPr>
        <w:tc>
          <w:tcPr>
            <w:tcW w:w="2572" w:type="dxa"/>
          </w:tcPr>
          <w:p w14:paraId="1FC9919F" w14:textId="012C1640" w:rsidR="004F7850" w:rsidRPr="00C95FD1" w:rsidRDefault="004F7850" w:rsidP="00DE7F6E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Ekonomi</w:t>
            </w:r>
            <w:r w:rsidR="00695C9B" w:rsidRPr="00C95FD1">
              <w:rPr>
                <w:rFonts w:ascii="Bahnschrift" w:hAnsi="Bahnschrift"/>
                <w:sz w:val="18"/>
                <w:szCs w:val="18"/>
              </w:rPr>
              <w:t>**</w:t>
            </w:r>
          </w:p>
        </w:tc>
        <w:tc>
          <w:tcPr>
            <w:tcW w:w="1104" w:type="dxa"/>
            <w:gridSpan w:val="2"/>
            <w:vAlign w:val="center"/>
          </w:tcPr>
          <w:p w14:paraId="12E44BC5" w14:textId="3DE22159" w:rsidR="004F7850" w:rsidRPr="00C95FD1" w:rsidRDefault="004F7850" w:rsidP="00DE7F6E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sq-AL"/>
              </w:rPr>
            </w:pPr>
            <w:r>
              <w:rPr>
                <w:rFonts w:ascii="Bahnschrift" w:hAnsi="Bahnschrift" w:cs="Calibri"/>
                <w:color w:val="auto"/>
                <w:sz w:val="18"/>
                <w:szCs w:val="18"/>
                <w:lang w:val="sq-AL"/>
              </w:rPr>
              <w:t>2</w:t>
            </w: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sq-AL"/>
              </w:rPr>
              <w:t>0</w:t>
            </w: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 xml:space="preserve"> </w:t>
            </w:r>
          </w:p>
        </w:tc>
        <w:tc>
          <w:tcPr>
            <w:tcW w:w="1194" w:type="dxa"/>
            <w:gridSpan w:val="2"/>
          </w:tcPr>
          <w:p w14:paraId="5B3B7139" w14:textId="62EEED0F" w:rsidR="004F7850" w:rsidRPr="00C95FD1" w:rsidRDefault="004F7850" w:rsidP="00DE7F6E">
            <w:pPr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957" w:type="dxa"/>
            <w:gridSpan w:val="3"/>
            <w:vAlign w:val="center"/>
          </w:tcPr>
          <w:p w14:paraId="12737B71" w14:textId="030932E4" w:rsidR="004F7850" w:rsidRPr="00C95FD1" w:rsidRDefault="004F7850" w:rsidP="00DE7F6E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sq-AL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sq-AL"/>
              </w:rPr>
              <w:t>60</w:t>
            </w:r>
          </w:p>
        </w:tc>
        <w:tc>
          <w:tcPr>
            <w:tcW w:w="1074" w:type="dxa"/>
            <w:gridSpan w:val="3"/>
          </w:tcPr>
          <w:p w14:paraId="73534875" w14:textId="12F21186" w:rsidR="004F7850" w:rsidRPr="00C95FD1" w:rsidRDefault="004F7850" w:rsidP="00DE7F6E">
            <w:pPr>
              <w:pStyle w:val="Default"/>
              <w:jc w:val="center"/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  <w:t>1</w:t>
            </w:r>
          </w:p>
        </w:tc>
        <w:tc>
          <w:tcPr>
            <w:tcW w:w="2724" w:type="dxa"/>
            <w:gridSpan w:val="2"/>
          </w:tcPr>
          <w:p w14:paraId="5D0FA95D" w14:textId="6B96FA1A" w:rsidR="004F7850" w:rsidRPr="00C95FD1" w:rsidRDefault="004F7850" w:rsidP="00DE7F6E">
            <w:pPr>
              <w:jc w:val="center"/>
              <w:rPr>
                <w:rFonts w:ascii="Bahnschrift" w:eastAsia="Bahnschrift" w:hAnsi="Bahnschrift" w:cs="Bahnschrift"/>
                <w:sz w:val="18"/>
                <w:szCs w:val="18"/>
                <w:lang w:val="tr-TR"/>
              </w:rPr>
            </w:pPr>
            <w:r w:rsidRPr="00C95FD1">
              <w:rPr>
                <w:rFonts w:ascii="Bahnschrift" w:eastAsia="Bahnschrift" w:hAnsi="Bahnschrift" w:cs="Bahnschrift"/>
                <w:sz w:val="18"/>
                <w:szCs w:val="18"/>
                <w:lang w:val="tr-TR"/>
              </w:rPr>
              <w:t>3000 EUR</w:t>
            </w:r>
          </w:p>
        </w:tc>
      </w:tr>
      <w:tr w:rsidR="004F7850" w:rsidRPr="00C95FD1" w14:paraId="1AAE8802" w14:textId="33EDEAFE" w:rsidTr="004F7850">
        <w:trPr>
          <w:trHeight w:val="256"/>
        </w:trPr>
        <w:tc>
          <w:tcPr>
            <w:tcW w:w="2572" w:type="dxa"/>
          </w:tcPr>
          <w:p w14:paraId="794274BC" w14:textId="7E0639BA" w:rsidR="004F7850" w:rsidRDefault="004F7850" w:rsidP="00867E87">
            <w:pPr>
              <w:rPr>
                <w:rFonts w:ascii="Bahnschrift" w:hAnsi="Bahnschrift"/>
                <w:sz w:val="18"/>
                <w:szCs w:val="18"/>
              </w:rPr>
            </w:pPr>
            <w:r w:rsidRPr="00C95FD1">
              <w:rPr>
                <w:rFonts w:ascii="Bahnschrift" w:hAnsi="Bahnschrift"/>
                <w:sz w:val="18"/>
                <w:szCs w:val="18"/>
              </w:rPr>
              <w:t xml:space="preserve">Banka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dhe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Financ</w:t>
            </w:r>
            <w:r>
              <w:rPr>
                <w:rFonts w:ascii="Bahnschrift" w:hAnsi="Bahnschrift"/>
                <w:sz w:val="18"/>
                <w:szCs w:val="18"/>
              </w:rPr>
              <w:t>a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>**</w:t>
            </w:r>
          </w:p>
        </w:tc>
        <w:tc>
          <w:tcPr>
            <w:tcW w:w="1104" w:type="dxa"/>
            <w:gridSpan w:val="2"/>
            <w:vAlign w:val="center"/>
          </w:tcPr>
          <w:p w14:paraId="05853AC6" w14:textId="17F09CE8" w:rsidR="004F7850" w:rsidRDefault="004F7850" w:rsidP="00867E87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sq-AL"/>
              </w:rPr>
            </w:pPr>
            <w:r>
              <w:rPr>
                <w:rFonts w:ascii="Bahnschrift" w:hAnsi="Bahnschrift" w:cs="Calibri"/>
                <w:color w:val="auto"/>
                <w:sz w:val="18"/>
                <w:szCs w:val="18"/>
                <w:lang w:val="sq-AL"/>
              </w:rPr>
              <w:t>2</w:t>
            </w: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sq-AL"/>
              </w:rPr>
              <w:t>0</w:t>
            </w: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  <w:t xml:space="preserve"> </w:t>
            </w:r>
          </w:p>
        </w:tc>
        <w:tc>
          <w:tcPr>
            <w:tcW w:w="1194" w:type="dxa"/>
            <w:gridSpan w:val="2"/>
          </w:tcPr>
          <w:p w14:paraId="632C75C0" w14:textId="04C03F7C" w:rsidR="004F7850" w:rsidRPr="00C95FD1" w:rsidRDefault="004F7850" w:rsidP="00867E87">
            <w:pPr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957" w:type="dxa"/>
            <w:gridSpan w:val="3"/>
            <w:vAlign w:val="center"/>
          </w:tcPr>
          <w:p w14:paraId="3BAE2CF4" w14:textId="5E502B4C" w:rsidR="004F7850" w:rsidRPr="00C95FD1" w:rsidRDefault="004F7850" w:rsidP="00867E87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sq-AL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sq-AL"/>
              </w:rPr>
              <w:t>60</w:t>
            </w:r>
          </w:p>
        </w:tc>
        <w:tc>
          <w:tcPr>
            <w:tcW w:w="1074" w:type="dxa"/>
            <w:gridSpan w:val="3"/>
          </w:tcPr>
          <w:p w14:paraId="23FF5D31" w14:textId="4499E5BD" w:rsidR="004F7850" w:rsidRPr="00C95FD1" w:rsidRDefault="004F7850" w:rsidP="00867E87">
            <w:pPr>
              <w:pStyle w:val="Default"/>
              <w:jc w:val="center"/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  <w:t>1</w:t>
            </w:r>
          </w:p>
        </w:tc>
        <w:tc>
          <w:tcPr>
            <w:tcW w:w="2724" w:type="dxa"/>
            <w:gridSpan w:val="2"/>
          </w:tcPr>
          <w:p w14:paraId="16A6DE65" w14:textId="5F0F6969" w:rsidR="004F7850" w:rsidRPr="00C95FD1" w:rsidRDefault="004F7850" w:rsidP="00867E87">
            <w:pPr>
              <w:jc w:val="center"/>
              <w:rPr>
                <w:rFonts w:ascii="Bahnschrift" w:eastAsia="Bahnschrift" w:hAnsi="Bahnschrift" w:cs="Bahnschrift"/>
                <w:sz w:val="18"/>
                <w:szCs w:val="18"/>
                <w:lang w:val="tr-TR"/>
              </w:rPr>
            </w:pPr>
            <w:r w:rsidRPr="00C95FD1">
              <w:rPr>
                <w:rFonts w:ascii="Bahnschrift" w:eastAsia="Bahnschrift" w:hAnsi="Bahnschrift" w:cs="Bahnschrift"/>
                <w:sz w:val="18"/>
                <w:szCs w:val="18"/>
                <w:lang w:val="tr-TR"/>
              </w:rPr>
              <w:t>3000 EUR</w:t>
            </w:r>
          </w:p>
        </w:tc>
      </w:tr>
      <w:tr w:rsidR="004F7850" w:rsidRPr="00C95FD1" w14:paraId="7F03D7BF" w14:textId="0ACCDDE1" w:rsidTr="004F7850">
        <w:trPr>
          <w:trHeight w:val="238"/>
        </w:trPr>
        <w:tc>
          <w:tcPr>
            <w:tcW w:w="9625" w:type="dxa"/>
            <w:gridSpan w:val="13"/>
            <w:shd w:val="clear" w:color="auto" w:fill="BFBFBF" w:themeFill="background1" w:themeFillShade="BF"/>
            <w:vAlign w:val="center"/>
          </w:tcPr>
          <w:p w14:paraId="0F3BAA60" w14:textId="77777777" w:rsidR="004F7850" w:rsidRPr="00C95FD1" w:rsidRDefault="004F7850" w:rsidP="00B64411">
            <w:pPr>
              <w:pStyle w:val="Default"/>
              <w:jc w:val="center"/>
              <w:rPr>
                <w:rFonts w:ascii="Bahnschrift" w:hAnsi="Bahnschrift" w:cs="Calibri"/>
                <w:b/>
                <w:bCs/>
                <w:color w:val="FFFFFF" w:themeColor="background1"/>
                <w:sz w:val="18"/>
                <w:szCs w:val="18"/>
                <w:lang w:val="sq-AL"/>
              </w:rPr>
            </w:pPr>
            <w:r w:rsidRPr="00C95FD1">
              <w:rPr>
                <w:rFonts w:ascii="Bahnschrift" w:hAnsi="Bahnschrift" w:cs="Calibri"/>
                <w:b/>
                <w:bCs/>
                <w:color w:val="FFFFFF" w:themeColor="background1"/>
                <w:sz w:val="18"/>
                <w:szCs w:val="18"/>
                <w:lang w:val="sq-AL"/>
              </w:rPr>
              <w:t>FAKULTETI I DREJTËSIS</w:t>
            </w:r>
          </w:p>
        </w:tc>
      </w:tr>
      <w:tr w:rsidR="004F7850" w:rsidRPr="00C95FD1" w14:paraId="68677696" w14:textId="79CE2B0F" w:rsidTr="004F7850">
        <w:trPr>
          <w:trHeight w:val="256"/>
        </w:trPr>
        <w:tc>
          <w:tcPr>
            <w:tcW w:w="2583" w:type="dxa"/>
            <w:gridSpan w:val="2"/>
            <w:shd w:val="clear" w:color="auto" w:fill="E7E6E6" w:themeFill="background2"/>
            <w:vAlign w:val="center"/>
          </w:tcPr>
          <w:p w14:paraId="5178C767" w14:textId="77777777" w:rsidR="004F7850" w:rsidRPr="00C95FD1" w:rsidRDefault="004F7850" w:rsidP="00CB31B6">
            <w:pPr>
              <w:pStyle w:val="Default"/>
              <w:tabs>
                <w:tab w:val="left" w:pos="426"/>
                <w:tab w:val="left" w:pos="4111"/>
              </w:tabs>
              <w:jc w:val="both"/>
              <w:rPr>
                <w:rFonts w:ascii="Bahnschrift" w:hAnsi="Bahnschrift" w:cs="Calibri"/>
                <w:b/>
                <w:bCs/>
                <w:color w:val="000000" w:themeColor="text1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Programi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studimit</w:t>
            </w:r>
            <w:proofErr w:type="spellEnd"/>
          </w:p>
        </w:tc>
        <w:tc>
          <w:tcPr>
            <w:tcW w:w="1104" w:type="dxa"/>
            <w:gridSpan w:val="2"/>
            <w:shd w:val="clear" w:color="auto" w:fill="E7E6E6" w:themeFill="background2"/>
            <w:vAlign w:val="center"/>
          </w:tcPr>
          <w:p w14:paraId="21868E6A" w14:textId="77777777" w:rsidR="004F7850" w:rsidRPr="00C95FD1" w:rsidRDefault="004F7850" w:rsidP="00CB31B6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Kuota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studentëve</w:t>
            </w:r>
            <w:proofErr w:type="spellEnd"/>
          </w:p>
        </w:tc>
        <w:tc>
          <w:tcPr>
            <w:tcW w:w="1198" w:type="dxa"/>
            <w:gridSpan w:val="3"/>
            <w:shd w:val="clear" w:color="auto" w:fill="E7E6E6" w:themeFill="background2"/>
          </w:tcPr>
          <w:p w14:paraId="421243BC" w14:textId="77777777" w:rsidR="004F7850" w:rsidRPr="00C95FD1" w:rsidRDefault="004F7850" w:rsidP="00CB31B6">
            <w:pPr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Gjuha</w:t>
            </w:r>
            <w:proofErr w:type="spellEnd"/>
            <w:r w:rsidRPr="00C95FD1">
              <w:rPr>
                <w:rFonts w:ascii="Bahnschrift" w:hAnsi="Bahnschrift"/>
                <w:b/>
                <w:sz w:val="18"/>
                <w:szCs w:val="18"/>
              </w:rPr>
              <w:t xml:space="preserve"> e </w:t>
            </w: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mësimit</w:t>
            </w:r>
            <w:proofErr w:type="spellEnd"/>
          </w:p>
        </w:tc>
        <w:tc>
          <w:tcPr>
            <w:tcW w:w="959" w:type="dxa"/>
            <w:gridSpan w:val="3"/>
            <w:shd w:val="clear" w:color="auto" w:fill="E7E6E6" w:themeFill="background2"/>
            <w:vAlign w:val="center"/>
          </w:tcPr>
          <w:p w14:paraId="51BD6B39" w14:textId="77777777" w:rsidR="004F7850" w:rsidRPr="00C95FD1" w:rsidRDefault="004F7850" w:rsidP="00CB31B6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Kreditë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ECTS</w:t>
            </w:r>
          </w:p>
        </w:tc>
        <w:tc>
          <w:tcPr>
            <w:tcW w:w="1078" w:type="dxa"/>
            <w:gridSpan w:val="2"/>
            <w:shd w:val="clear" w:color="auto" w:fill="E7E6E6" w:themeFill="background2"/>
            <w:vAlign w:val="center"/>
          </w:tcPr>
          <w:p w14:paraId="6AC74112" w14:textId="77777777" w:rsidR="004F7850" w:rsidRPr="00C95FD1" w:rsidRDefault="004F7850" w:rsidP="00CB31B6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Vitet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studimit</w:t>
            </w:r>
            <w:proofErr w:type="spellEnd"/>
          </w:p>
        </w:tc>
        <w:tc>
          <w:tcPr>
            <w:tcW w:w="2703" w:type="dxa"/>
            <w:shd w:val="clear" w:color="auto" w:fill="E7E6E6" w:themeFill="background2"/>
            <w:vAlign w:val="center"/>
          </w:tcPr>
          <w:p w14:paraId="33874B7B" w14:textId="75940ED1" w:rsidR="004F7850" w:rsidRPr="00C95FD1" w:rsidRDefault="004F7850" w:rsidP="00CB31B6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Tarifa</w:t>
            </w:r>
            <w:proofErr w:type="spellEnd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Totale</w:t>
            </w:r>
            <w:proofErr w:type="spellEnd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Shkollimit</w:t>
            </w:r>
            <w:proofErr w:type="spellEnd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(</w:t>
            </w:r>
            <w:proofErr w:type="spellStart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për</w:t>
            </w:r>
            <w:proofErr w:type="spellEnd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2 </w:t>
            </w:r>
            <w:proofErr w:type="spellStart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vjet</w:t>
            </w:r>
            <w:proofErr w:type="spellEnd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)</w:t>
            </w:r>
          </w:p>
        </w:tc>
      </w:tr>
      <w:tr w:rsidR="004F7850" w:rsidRPr="00C95FD1" w14:paraId="1AF97F69" w14:textId="1D66E3EC" w:rsidTr="004F7850">
        <w:trPr>
          <w:trHeight w:val="238"/>
        </w:trPr>
        <w:tc>
          <w:tcPr>
            <w:tcW w:w="2583" w:type="dxa"/>
            <w:gridSpan w:val="2"/>
          </w:tcPr>
          <w:p w14:paraId="643D4E94" w14:textId="6CD7BBDE" w:rsidR="004F7850" w:rsidRPr="00C95FD1" w:rsidRDefault="004F7850" w:rsidP="00CB31B6">
            <w:pPr>
              <w:rPr>
                <w:rFonts w:ascii="Bahnschrift" w:hAnsi="Bahnschrift"/>
                <w:sz w:val="18"/>
                <w:szCs w:val="18"/>
              </w:rPr>
            </w:pPr>
            <w:r w:rsidRPr="00C95FD1">
              <w:rPr>
                <w:rFonts w:ascii="Bahnschrift" w:hAnsi="Bahnschrift"/>
                <w:sz w:val="18"/>
                <w:szCs w:val="18"/>
              </w:rPr>
              <w:t xml:space="preserve">E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drejta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ndërkombëtare</w:t>
            </w:r>
            <w:proofErr w:type="spellEnd"/>
            <w:r>
              <w:rPr>
                <w:rFonts w:ascii="Bahnschrift" w:hAnsi="Bahnschrift"/>
                <w:sz w:val="18"/>
                <w:szCs w:val="18"/>
              </w:rPr>
              <w:t>*</w:t>
            </w:r>
          </w:p>
        </w:tc>
        <w:tc>
          <w:tcPr>
            <w:tcW w:w="1104" w:type="dxa"/>
            <w:gridSpan w:val="2"/>
          </w:tcPr>
          <w:p w14:paraId="1EFC67CC" w14:textId="77777777" w:rsidR="004F7850" w:rsidRPr="00C95FD1" w:rsidRDefault="004F7850" w:rsidP="00CB31B6">
            <w:pPr>
              <w:pStyle w:val="Default"/>
              <w:jc w:val="center"/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  <w:t>30</w:t>
            </w:r>
          </w:p>
        </w:tc>
        <w:tc>
          <w:tcPr>
            <w:tcW w:w="1198" w:type="dxa"/>
            <w:gridSpan w:val="3"/>
          </w:tcPr>
          <w:p w14:paraId="5426C364" w14:textId="77777777" w:rsidR="004F7850" w:rsidRPr="00C95FD1" w:rsidRDefault="004F7850" w:rsidP="00CB31B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959" w:type="dxa"/>
            <w:gridSpan w:val="3"/>
          </w:tcPr>
          <w:p w14:paraId="6E22BBB3" w14:textId="77777777" w:rsidR="004F7850" w:rsidRPr="00C95FD1" w:rsidRDefault="004F7850" w:rsidP="00CB31B6">
            <w:pPr>
              <w:pStyle w:val="Default"/>
              <w:jc w:val="center"/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  <w:t xml:space="preserve">60 </w:t>
            </w:r>
          </w:p>
        </w:tc>
        <w:tc>
          <w:tcPr>
            <w:tcW w:w="1078" w:type="dxa"/>
            <w:gridSpan w:val="2"/>
          </w:tcPr>
          <w:p w14:paraId="4587C334" w14:textId="77777777" w:rsidR="004F7850" w:rsidRPr="00C95FD1" w:rsidRDefault="004F7850" w:rsidP="00CB31B6">
            <w:pPr>
              <w:pStyle w:val="Default"/>
              <w:jc w:val="center"/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  <w:t>1</w:t>
            </w:r>
          </w:p>
        </w:tc>
        <w:tc>
          <w:tcPr>
            <w:tcW w:w="2703" w:type="dxa"/>
          </w:tcPr>
          <w:p w14:paraId="465A8DAA" w14:textId="08231312" w:rsidR="004F7850" w:rsidRPr="00CB31B6" w:rsidRDefault="004F7850" w:rsidP="00CB31B6">
            <w:pPr>
              <w:pStyle w:val="Default"/>
              <w:jc w:val="center"/>
              <w:rPr>
                <w:rFonts w:ascii="Bahnschrift" w:eastAsia="Bahnschrift" w:hAnsi="Bahnschrift" w:cs="Bahnschrift"/>
                <w:color w:val="auto"/>
                <w:sz w:val="18"/>
                <w:szCs w:val="18"/>
              </w:rPr>
            </w:pPr>
            <w:r w:rsidRPr="00C95FD1">
              <w:rPr>
                <w:rFonts w:ascii="Bahnschrift" w:eastAsia="Bahnschrift" w:hAnsi="Bahnschrift" w:cs="Bahnschrift"/>
                <w:color w:val="auto"/>
                <w:sz w:val="18"/>
                <w:szCs w:val="18"/>
                <w:lang w:val="tr-TR"/>
              </w:rPr>
              <w:t>3000 EUR</w:t>
            </w:r>
          </w:p>
        </w:tc>
      </w:tr>
      <w:tr w:rsidR="004F7850" w:rsidRPr="00C95FD1" w14:paraId="6D541652" w14:textId="084D7BD3" w:rsidTr="004F7850">
        <w:trPr>
          <w:trHeight w:val="238"/>
        </w:trPr>
        <w:tc>
          <w:tcPr>
            <w:tcW w:w="2583" w:type="dxa"/>
            <w:gridSpan w:val="2"/>
          </w:tcPr>
          <w:p w14:paraId="7099B203" w14:textId="77777777" w:rsidR="004F7850" w:rsidRPr="00C95FD1" w:rsidRDefault="004F7850" w:rsidP="00CB31B6">
            <w:pPr>
              <w:rPr>
                <w:rFonts w:ascii="Bahnschrift" w:hAnsi="Bahnschrift"/>
                <w:sz w:val="18"/>
                <w:szCs w:val="18"/>
              </w:rPr>
            </w:pPr>
            <w:r w:rsidRPr="00C95FD1">
              <w:rPr>
                <w:rFonts w:ascii="Bahnschrift" w:hAnsi="Bahnschrift"/>
                <w:sz w:val="18"/>
                <w:szCs w:val="18"/>
              </w:rPr>
              <w:t xml:space="preserve">E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drejta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administrative</w:t>
            </w:r>
          </w:p>
        </w:tc>
        <w:tc>
          <w:tcPr>
            <w:tcW w:w="1104" w:type="dxa"/>
            <w:gridSpan w:val="2"/>
          </w:tcPr>
          <w:p w14:paraId="534F193F" w14:textId="77777777" w:rsidR="004F7850" w:rsidRPr="00C95FD1" w:rsidRDefault="004F7850" w:rsidP="00CB31B6">
            <w:pPr>
              <w:pStyle w:val="Default"/>
              <w:jc w:val="center"/>
              <w:rPr>
                <w:rFonts w:ascii="Bahnschrift" w:hAnsi="Bahnschrift" w:cs="Segoe UI"/>
                <w:color w:val="auto"/>
                <w:sz w:val="18"/>
                <w:szCs w:val="18"/>
                <w:lang w:val="en-GB"/>
              </w:rPr>
            </w:pPr>
            <w:r w:rsidRPr="00C95FD1">
              <w:rPr>
                <w:rFonts w:ascii="Bahnschrift" w:hAnsi="Bahnschrift" w:cs="Segoe UI"/>
                <w:color w:val="auto"/>
                <w:sz w:val="18"/>
                <w:szCs w:val="18"/>
                <w:lang w:val="en-GB"/>
              </w:rPr>
              <w:t>30</w:t>
            </w:r>
          </w:p>
        </w:tc>
        <w:tc>
          <w:tcPr>
            <w:tcW w:w="1198" w:type="dxa"/>
            <w:gridSpan w:val="3"/>
          </w:tcPr>
          <w:p w14:paraId="1C885EFB" w14:textId="77777777" w:rsidR="004F7850" w:rsidRPr="00C95FD1" w:rsidRDefault="004F7850" w:rsidP="00CB31B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959" w:type="dxa"/>
            <w:gridSpan w:val="3"/>
          </w:tcPr>
          <w:p w14:paraId="36B07589" w14:textId="77777777" w:rsidR="004F7850" w:rsidRPr="00C95FD1" w:rsidRDefault="004F7850" w:rsidP="00CB31B6">
            <w:pPr>
              <w:pStyle w:val="Default"/>
              <w:jc w:val="center"/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  <w:t xml:space="preserve">60 </w:t>
            </w:r>
          </w:p>
        </w:tc>
        <w:tc>
          <w:tcPr>
            <w:tcW w:w="1078" w:type="dxa"/>
            <w:gridSpan w:val="2"/>
          </w:tcPr>
          <w:p w14:paraId="2A99E502" w14:textId="77777777" w:rsidR="004F7850" w:rsidRPr="00C95FD1" w:rsidRDefault="004F7850" w:rsidP="00CB31B6">
            <w:pPr>
              <w:pStyle w:val="Default"/>
              <w:jc w:val="center"/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  <w:t>1</w:t>
            </w:r>
          </w:p>
        </w:tc>
        <w:tc>
          <w:tcPr>
            <w:tcW w:w="2703" w:type="dxa"/>
          </w:tcPr>
          <w:p w14:paraId="67C0DFBC" w14:textId="28A0D01F" w:rsidR="004F7850" w:rsidRPr="00C95FD1" w:rsidRDefault="004F7850" w:rsidP="00CB31B6">
            <w:pPr>
              <w:pStyle w:val="Default"/>
              <w:jc w:val="center"/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eastAsia="Bahnschrift" w:hAnsi="Bahnschrift" w:cs="Bahnschrift"/>
                <w:color w:val="auto"/>
                <w:sz w:val="18"/>
                <w:szCs w:val="18"/>
                <w:lang w:val="tr-TR"/>
              </w:rPr>
              <w:t>3000 EUR</w:t>
            </w:r>
          </w:p>
        </w:tc>
      </w:tr>
      <w:tr w:rsidR="004F7850" w:rsidRPr="00C95FD1" w14:paraId="5DDC7445" w14:textId="0CE21651" w:rsidTr="004F7850">
        <w:trPr>
          <w:trHeight w:val="256"/>
        </w:trPr>
        <w:tc>
          <w:tcPr>
            <w:tcW w:w="2583" w:type="dxa"/>
            <w:gridSpan w:val="2"/>
          </w:tcPr>
          <w:p w14:paraId="4DE93EA0" w14:textId="77777777" w:rsidR="004F7850" w:rsidRPr="00C95FD1" w:rsidRDefault="004F7850" w:rsidP="00CB31B6">
            <w:pPr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Politika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ndërkombëtare</w:t>
            </w:r>
            <w:proofErr w:type="spellEnd"/>
          </w:p>
        </w:tc>
        <w:tc>
          <w:tcPr>
            <w:tcW w:w="1104" w:type="dxa"/>
            <w:gridSpan w:val="2"/>
          </w:tcPr>
          <w:p w14:paraId="08145D1D" w14:textId="77777777" w:rsidR="004F7850" w:rsidRPr="00C95FD1" w:rsidRDefault="004F7850" w:rsidP="00CB31B6">
            <w:pPr>
              <w:pStyle w:val="Default"/>
              <w:jc w:val="center"/>
              <w:rPr>
                <w:rFonts w:ascii="Bahnschrift" w:hAnsi="Bahnschrift" w:cs="Segoe UI"/>
                <w:color w:val="auto"/>
                <w:sz w:val="18"/>
                <w:szCs w:val="18"/>
                <w:lang w:val="en-GB"/>
              </w:rPr>
            </w:pPr>
            <w:r w:rsidRPr="00C95FD1">
              <w:rPr>
                <w:rFonts w:ascii="Bahnschrift" w:hAnsi="Bahnschrift" w:cs="Segoe UI"/>
                <w:color w:val="auto"/>
                <w:sz w:val="18"/>
                <w:szCs w:val="18"/>
                <w:lang w:val="en-GB"/>
              </w:rPr>
              <w:t>20</w:t>
            </w:r>
          </w:p>
        </w:tc>
        <w:tc>
          <w:tcPr>
            <w:tcW w:w="1198" w:type="dxa"/>
            <w:gridSpan w:val="3"/>
          </w:tcPr>
          <w:p w14:paraId="1044E4F9" w14:textId="77777777" w:rsidR="004F7850" w:rsidRPr="00C95FD1" w:rsidRDefault="004F7850" w:rsidP="00CB31B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959" w:type="dxa"/>
            <w:gridSpan w:val="3"/>
          </w:tcPr>
          <w:p w14:paraId="3E10EA37" w14:textId="77777777" w:rsidR="004F7850" w:rsidRPr="00C95FD1" w:rsidRDefault="004F7850" w:rsidP="00CB31B6">
            <w:pPr>
              <w:pStyle w:val="Default"/>
              <w:jc w:val="center"/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  <w:t>60</w:t>
            </w:r>
          </w:p>
        </w:tc>
        <w:tc>
          <w:tcPr>
            <w:tcW w:w="1078" w:type="dxa"/>
            <w:gridSpan w:val="2"/>
          </w:tcPr>
          <w:p w14:paraId="29F61DF1" w14:textId="77777777" w:rsidR="004F7850" w:rsidRPr="00C95FD1" w:rsidRDefault="004F7850" w:rsidP="00CB31B6">
            <w:pPr>
              <w:pStyle w:val="Default"/>
              <w:jc w:val="center"/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  <w:t>1</w:t>
            </w:r>
          </w:p>
        </w:tc>
        <w:tc>
          <w:tcPr>
            <w:tcW w:w="2703" w:type="dxa"/>
          </w:tcPr>
          <w:p w14:paraId="26712671" w14:textId="7D6BD7BE" w:rsidR="004F7850" w:rsidRPr="00C95FD1" w:rsidRDefault="004F7850" w:rsidP="00CB31B6">
            <w:pPr>
              <w:pStyle w:val="Default"/>
              <w:jc w:val="center"/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eastAsia="Bahnschrift" w:hAnsi="Bahnschrift" w:cs="Bahnschrift"/>
                <w:color w:val="auto"/>
                <w:sz w:val="18"/>
                <w:szCs w:val="18"/>
                <w:lang w:val="tr-TR"/>
              </w:rPr>
              <w:t>3000 EUR</w:t>
            </w:r>
          </w:p>
        </w:tc>
      </w:tr>
      <w:tr w:rsidR="004F7850" w:rsidRPr="00C95FD1" w14:paraId="5F1CA683" w14:textId="16FF1978" w:rsidTr="004F7850">
        <w:trPr>
          <w:trHeight w:val="256"/>
        </w:trPr>
        <w:tc>
          <w:tcPr>
            <w:tcW w:w="2583" w:type="dxa"/>
            <w:gridSpan w:val="2"/>
          </w:tcPr>
          <w:p w14:paraId="6D65763F" w14:textId="77777777" w:rsidR="004F7850" w:rsidRPr="00C95FD1" w:rsidRDefault="004F7850" w:rsidP="00CB31B6">
            <w:pPr>
              <w:rPr>
                <w:rFonts w:ascii="Bahnschrift" w:hAnsi="Bahnschrift"/>
                <w:sz w:val="18"/>
                <w:szCs w:val="18"/>
              </w:rPr>
            </w:pPr>
            <w:r w:rsidRPr="00C95FD1">
              <w:rPr>
                <w:rFonts w:ascii="Bahnschrift" w:hAnsi="Bahnschrift"/>
                <w:sz w:val="18"/>
                <w:szCs w:val="18"/>
              </w:rPr>
              <w:t xml:space="preserve">E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drejta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penale</w:t>
            </w:r>
            <w:proofErr w:type="spellEnd"/>
          </w:p>
        </w:tc>
        <w:tc>
          <w:tcPr>
            <w:tcW w:w="1104" w:type="dxa"/>
            <w:gridSpan w:val="2"/>
          </w:tcPr>
          <w:p w14:paraId="68764067" w14:textId="77777777" w:rsidR="004F7850" w:rsidRPr="00C95FD1" w:rsidRDefault="004F7850" w:rsidP="00CB31B6">
            <w:pPr>
              <w:pStyle w:val="Default"/>
              <w:jc w:val="center"/>
              <w:rPr>
                <w:rFonts w:ascii="Bahnschrift" w:hAnsi="Bahnschrift" w:cs="Segoe UI"/>
                <w:color w:val="auto"/>
                <w:sz w:val="18"/>
                <w:szCs w:val="18"/>
                <w:lang w:val="en-GB"/>
              </w:rPr>
            </w:pPr>
            <w:r w:rsidRPr="00C95FD1">
              <w:rPr>
                <w:rFonts w:ascii="Bahnschrift" w:hAnsi="Bahnschrift" w:cs="Segoe UI"/>
                <w:color w:val="auto"/>
                <w:sz w:val="18"/>
                <w:szCs w:val="18"/>
                <w:lang w:val="en-GB"/>
              </w:rPr>
              <w:t>30</w:t>
            </w:r>
          </w:p>
        </w:tc>
        <w:tc>
          <w:tcPr>
            <w:tcW w:w="1198" w:type="dxa"/>
            <w:gridSpan w:val="3"/>
          </w:tcPr>
          <w:p w14:paraId="1B919074" w14:textId="77777777" w:rsidR="004F7850" w:rsidRPr="00C95FD1" w:rsidRDefault="004F7850" w:rsidP="00CB31B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959" w:type="dxa"/>
            <w:gridSpan w:val="3"/>
          </w:tcPr>
          <w:p w14:paraId="3A5F6E3C" w14:textId="77777777" w:rsidR="004F7850" w:rsidRPr="00C95FD1" w:rsidRDefault="004F7850" w:rsidP="00CB31B6">
            <w:pPr>
              <w:pStyle w:val="Default"/>
              <w:jc w:val="center"/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  <w:t>60</w:t>
            </w:r>
          </w:p>
        </w:tc>
        <w:tc>
          <w:tcPr>
            <w:tcW w:w="1078" w:type="dxa"/>
            <w:gridSpan w:val="2"/>
          </w:tcPr>
          <w:p w14:paraId="7A14C132" w14:textId="77777777" w:rsidR="004F7850" w:rsidRPr="00C95FD1" w:rsidRDefault="004F7850" w:rsidP="00CB31B6">
            <w:pPr>
              <w:pStyle w:val="Default"/>
              <w:jc w:val="center"/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  <w:t>1</w:t>
            </w:r>
          </w:p>
        </w:tc>
        <w:tc>
          <w:tcPr>
            <w:tcW w:w="2703" w:type="dxa"/>
          </w:tcPr>
          <w:p w14:paraId="2BA11E85" w14:textId="1173CCB9" w:rsidR="004F7850" w:rsidRPr="00C95FD1" w:rsidRDefault="004F7850" w:rsidP="00CB31B6">
            <w:pPr>
              <w:pStyle w:val="Default"/>
              <w:jc w:val="center"/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eastAsia="Bahnschrift" w:hAnsi="Bahnschrift" w:cs="Bahnschrift"/>
                <w:color w:val="auto"/>
                <w:sz w:val="18"/>
                <w:szCs w:val="18"/>
                <w:lang w:val="tr-TR"/>
              </w:rPr>
              <w:t>3000 EUR</w:t>
            </w:r>
          </w:p>
        </w:tc>
      </w:tr>
      <w:tr w:rsidR="004F7850" w:rsidRPr="00C95FD1" w14:paraId="7A013A9D" w14:textId="0F982513" w:rsidTr="004F7850">
        <w:trPr>
          <w:trHeight w:val="256"/>
        </w:trPr>
        <w:tc>
          <w:tcPr>
            <w:tcW w:w="2583" w:type="dxa"/>
            <w:gridSpan w:val="2"/>
          </w:tcPr>
          <w:p w14:paraId="692CD364" w14:textId="77777777" w:rsidR="004F7850" w:rsidRPr="00C95FD1" w:rsidRDefault="004F7850" w:rsidP="00CB31B6">
            <w:pPr>
              <w:rPr>
                <w:rFonts w:ascii="Bahnschrift" w:hAnsi="Bahnschrift"/>
                <w:sz w:val="18"/>
                <w:szCs w:val="18"/>
              </w:rPr>
            </w:pPr>
            <w:r w:rsidRPr="00C95FD1">
              <w:rPr>
                <w:rFonts w:ascii="Bahnschrift" w:hAnsi="Bahnschrift"/>
                <w:sz w:val="18"/>
                <w:szCs w:val="18"/>
              </w:rPr>
              <w:t xml:space="preserve">E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drejta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e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biznesit</w:t>
            </w:r>
            <w:proofErr w:type="spellEnd"/>
          </w:p>
        </w:tc>
        <w:tc>
          <w:tcPr>
            <w:tcW w:w="1104" w:type="dxa"/>
            <w:gridSpan w:val="2"/>
          </w:tcPr>
          <w:p w14:paraId="77B6A16E" w14:textId="77777777" w:rsidR="004F7850" w:rsidRPr="00C95FD1" w:rsidRDefault="004F7850" w:rsidP="00CB31B6">
            <w:pPr>
              <w:pStyle w:val="Default"/>
              <w:jc w:val="center"/>
              <w:rPr>
                <w:rFonts w:ascii="Bahnschrift" w:hAnsi="Bahnschrift" w:cs="Segoe UI"/>
                <w:color w:val="auto"/>
                <w:sz w:val="18"/>
                <w:szCs w:val="18"/>
                <w:lang w:val="en-GB"/>
              </w:rPr>
            </w:pPr>
            <w:r w:rsidRPr="00C95FD1">
              <w:rPr>
                <w:rFonts w:ascii="Bahnschrift" w:hAnsi="Bahnschrift" w:cs="Segoe UI"/>
                <w:color w:val="auto"/>
                <w:sz w:val="18"/>
                <w:szCs w:val="18"/>
                <w:lang w:val="en-GB"/>
              </w:rPr>
              <w:t>20</w:t>
            </w:r>
          </w:p>
        </w:tc>
        <w:tc>
          <w:tcPr>
            <w:tcW w:w="1198" w:type="dxa"/>
            <w:gridSpan w:val="3"/>
          </w:tcPr>
          <w:p w14:paraId="345BEDB3" w14:textId="77777777" w:rsidR="004F7850" w:rsidRPr="00C95FD1" w:rsidRDefault="004F7850" w:rsidP="00CB31B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959" w:type="dxa"/>
            <w:gridSpan w:val="3"/>
          </w:tcPr>
          <w:p w14:paraId="45BAC5B7" w14:textId="77777777" w:rsidR="004F7850" w:rsidRPr="00C95FD1" w:rsidRDefault="004F7850" w:rsidP="00CB31B6">
            <w:pPr>
              <w:pStyle w:val="Default"/>
              <w:jc w:val="center"/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  <w:t>60</w:t>
            </w:r>
          </w:p>
        </w:tc>
        <w:tc>
          <w:tcPr>
            <w:tcW w:w="1078" w:type="dxa"/>
            <w:gridSpan w:val="2"/>
          </w:tcPr>
          <w:p w14:paraId="293FE795" w14:textId="77777777" w:rsidR="004F7850" w:rsidRPr="00C95FD1" w:rsidRDefault="004F7850" w:rsidP="00CB31B6">
            <w:pPr>
              <w:pStyle w:val="Default"/>
              <w:jc w:val="center"/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  <w:t>1</w:t>
            </w:r>
          </w:p>
        </w:tc>
        <w:tc>
          <w:tcPr>
            <w:tcW w:w="2703" w:type="dxa"/>
          </w:tcPr>
          <w:p w14:paraId="5EABA5B7" w14:textId="37B219AD" w:rsidR="004F7850" w:rsidRPr="00C95FD1" w:rsidRDefault="004F7850" w:rsidP="00CB31B6">
            <w:pPr>
              <w:pStyle w:val="Default"/>
              <w:jc w:val="center"/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eastAsia="Bahnschrift" w:hAnsi="Bahnschrift" w:cs="Bahnschrift"/>
                <w:color w:val="auto"/>
                <w:sz w:val="18"/>
                <w:szCs w:val="18"/>
                <w:lang w:val="tr-TR"/>
              </w:rPr>
              <w:t>3000 EUR</w:t>
            </w:r>
          </w:p>
        </w:tc>
      </w:tr>
      <w:tr w:rsidR="004F7850" w:rsidRPr="00C95FD1" w14:paraId="422BFD9C" w14:textId="6BD37DF5" w:rsidTr="004F7850">
        <w:trPr>
          <w:trHeight w:val="256"/>
        </w:trPr>
        <w:tc>
          <w:tcPr>
            <w:tcW w:w="2583" w:type="dxa"/>
            <w:gridSpan w:val="2"/>
          </w:tcPr>
          <w:p w14:paraId="1C3290C6" w14:textId="77777777" w:rsidR="004F7850" w:rsidRPr="00C95FD1" w:rsidRDefault="004F7850" w:rsidP="00CB31B6">
            <w:pPr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Studime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balkanike</w:t>
            </w:r>
            <w:proofErr w:type="spellEnd"/>
          </w:p>
        </w:tc>
        <w:tc>
          <w:tcPr>
            <w:tcW w:w="1104" w:type="dxa"/>
            <w:gridSpan w:val="2"/>
          </w:tcPr>
          <w:p w14:paraId="5AE8B972" w14:textId="77777777" w:rsidR="004F7850" w:rsidRPr="00C95FD1" w:rsidRDefault="004F7850" w:rsidP="00CB31B6">
            <w:pPr>
              <w:pStyle w:val="Default"/>
              <w:jc w:val="center"/>
              <w:rPr>
                <w:rFonts w:ascii="Bahnschrift" w:hAnsi="Bahnschrift" w:cs="Segoe UI"/>
                <w:color w:val="auto"/>
                <w:sz w:val="18"/>
                <w:szCs w:val="18"/>
                <w:lang w:val="en-GB"/>
              </w:rPr>
            </w:pPr>
            <w:r w:rsidRPr="00C95FD1">
              <w:rPr>
                <w:rFonts w:ascii="Bahnschrift" w:hAnsi="Bahnschrift" w:cs="Segoe UI"/>
                <w:color w:val="auto"/>
                <w:sz w:val="18"/>
                <w:szCs w:val="18"/>
                <w:lang w:val="en-GB"/>
              </w:rPr>
              <w:t>10</w:t>
            </w:r>
          </w:p>
        </w:tc>
        <w:tc>
          <w:tcPr>
            <w:tcW w:w="1198" w:type="dxa"/>
            <w:gridSpan w:val="3"/>
          </w:tcPr>
          <w:p w14:paraId="2D1F2920" w14:textId="77777777" w:rsidR="004F7850" w:rsidRPr="00C95FD1" w:rsidRDefault="004F7850" w:rsidP="00CB31B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959" w:type="dxa"/>
            <w:gridSpan w:val="3"/>
          </w:tcPr>
          <w:p w14:paraId="1F797AE2" w14:textId="77777777" w:rsidR="004F7850" w:rsidRPr="00C95FD1" w:rsidRDefault="004F7850" w:rsidP="00CB31B6">
            <w:pPr>
              <w:pStyle w:val="Default"/>
              <w:jc w:val="center"/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  <w:t>60</w:t>
            </w:r>
          </w:p>
        </w:tc>
        <w:tc>
          <w:tcPr>
            <w:tcW w:w="1078" w:type="dxa"/>
            <w:gridSpan w:val="2"/>
          </w:tcPr>
          <w:p w14:paraId="126BE3CE" w14:textId="77777777" w:rsidR="004F7850" w:rsidRPr="00C95FD1" w:rsidRDefault="004F7850" w:rsidP="00CB31B6">
            <w:pPr>
              <w:pStyle w:val="Default"/>
              <w:jc w:val="center"/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  <w:t>1</w:t>
            </w:r>
          </w:p>
        </w:tc>
        <w:tc>
          <w:tcPr>
            <w:tcW w:w="2703" w:type="dxa"/>
          </w:tcPr>
          <w:p w14:paraId="435C2CB5" w14:textId="51AC08FA" w:rsidR="004F7850" w:rsidRPr="00C95FD1" w:rsidRDefault="004F7850" w:rsidP="00CB31B6">
            <w:pPr>
              <w:pStyle w:val="Default"/>
              <w:jc w:val="center"/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eastAsia="Bahnschrift" w:hAnsi="Bahnschrift" w:cs="Bahnschrift"/>
                <w:color w:val="auto"/>
                <w:sz w:val="18"/>
                <w:szCs w:val="18"/>
                <w:lang w:val="tr-TR"/>
              </w:rPr>
              <w:t>3000 EUR</w:t>
            </w:r>
          </w:p>
        </w:tc>
      </w:tr>
      <w:tr w:rsidR="004F7850" w:rsidRPr="00C95FD1" w14:paraId="66154D43" w14:textId="6CE95FE5" w:rsidTr="004F7850">
        <w:trPr>
          <w:trHeight w:val="238"/>
        </w:trPr>
        <w:tc>
          <w:tcPr>
            <w:tcW w:w="9625" w:type="dxa"/>
            <w:gridSpan w:val="13"/>
            <w:shd w:val="clear" w:color="auto" w:fill="BFBFBF" w:themeFill="background1" w:themeFillShade="BF"/>
            <w:vAlign w:val="center"/>
          </w:tcPr>
          <w:p w14:paraId="0A7FDB86" w14:textId="77777777" w:rsidR="004F7850" w:rsidRPr="00C95FD1" w:rsidRDefault="004F7850" w:rsidP="00B64411">
            <w:pPr>
              <w:pStyle w:val="Default"/>
              <w:jc w:val="center"/>
              <w:rPr>
                <w:rFonts w:ascii="Bahnschrift" w:hAnsi="Bahnschrift" w:cs="Calibri"/>
                <w:b/>
                <w:bCs/>
                <w:color w:val="FFFFFF" w:themeColor="background1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b/>
                <w:bCs/>
                <w:color w:val="FFFFFF" w:themeColor="background1"/>
                <w:sz w:val="18"/>
                <w:szCs w:val="18"/>
                <w:lang w:val="mk-MK"/>
              </w:rPr>
              <w:t>FAKULTETI I INXHINIERISË</w:t>
            </w:r>
          </w:p>
        </w:tc>
      </w:tr>
      <w:tr w:rsidR="004F7850" w:rsidRPr="00C95FD1" w14:paraId="7672D3B3" w14:textId="2E58338B" w:rsidTr="004F7850">
        <w:trPr>
          <w:trHeight w:val="256"/>
        </w:trPr>
        <w:tc>
          <w:tcPr>
            <w:tcW w:w="2583" w:type="dxa"/>
            <w:gridSpan w:val="2"/>
            <w:shd w:val="clear" w:color="auto" w:fill="E7E6E6" w:themeFill="background2"/>
            <w:vAlign w:val="center"/>
          </w:tcPr>
          <w:p w14:paraId="5A41FC46" w14:textId="77777777" w:rsidR="004F7850" w:rsidRPr="00C95FD1" w:rsidRDefault="004F7850" w:rsidP="00B64411">
            <w:pPr>
              <w:pStyle w:val="Default"/>
              <w:tabs>
                <w:tab w:val="left" w:pos="426"/>
                <w:tab w:val="left" w:pos="4111"/>
              </w:tabs>
              <w:jc w:val="both"/>
              <w:rPr>
                <w:rFonts w:ascii="Bahnschrift" w:hAnsi="Bahnschrift" w:cs="Calibri"/>
                <w:b/>
                <w:bCs/>
                <w:color w:val="000000" w:themeColor="text1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Programi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studimit</w:t>
            </w:r>
            <w:proofErr w:type="spellEnd"/>
          </w:p>
        </w:tc>
        <w:tc>
          <w:tcPr>
            <w:tcW w:w="1104" w:type="dxa"/>
            <w:gridSpan w:val="2"/>
            <w:shd w:val="clear" w:color="auto" w:fill="E7E6E6" w:themeFill="background2"/>
            <w:vAlign w:val="center"/>
          </w:tcPr>
          <w:p w14:paraId="3077E9B7" w14:textId="77777777" w:rsidR="004F7850" w:rsidRPr="00C95FD1" w:rsidRDefault="004F7850" w:rsidP="00B6441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Kuota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studentëve</w:t>
            </w:r>
            <w:proofErr w:type="spellEnd"/>
          </w:p>
        </w:tc>
        <w:tc>
          <w:tcPr>
            <w:tcW w:w="1198" w:type="dxa"/>
            <w:gridSpan w:val="3"/>
            <w:shd w:val="clear" w:color="auto" w:fill="E7E6E6" w:themeFill="background2"/>
          </w:tcPr>
          <w:p w14:paraId="034DD49F" w14:textId="77777777" w:rsidR="004F7850" w:rsidRPr="00C95FD1" w:rsidRDefault="004F7850" w:rsidP="00B64411">
            <w:pPr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Gjuha</w:t>
            </w:r>
            <w:proofErr w:type="spellEnd"/>
            <w:r w:rsidRPr="00C95FD1">
              <w:rPr>
                <w:rFonts w:ascii="Bahnschrift" w:hAnsi="Bahnschrift"/>
                <w:b/>
                <w:sz w:val="18"/>
                <w:szCs w:val="18"/>
              </w:rPr>
              <w:t xml:space="preserve"> e </w:t>
            </w: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mësimit</w:t>
            </w:r>
            <w:proofErr w:type="spellEnd"/>
          </w:p>
        </w:tc>
        <w:tc>
          <w:tcPr>
            <w:tcW w:w="959" w:type="dxa"/>
            <w:gridSpan w:val="3"/>
            <w:shd w:val="clear" w:color="auto" w:fill="E7E6E6" w:themeFill="background2"/>
            <w:vAlign w:val="center"/>
          </w:tcPr>
          <w:p w14:paraId="5BE281A5" w14:textId="77777777" w:rsidR="004F7850" w:rsidRPr="00C95FD1" w:rsidRDefault="004F7850" w:rsidP="00B6441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Kreditë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ECTS</w:t>
            </w:r>
          </w:p>
        </w:tc>
        <w:tc>
          <w:tcPr>
            <w:tcW w:w="1078" w:type="dxa"/>
            <w:gridSpan w:val="2"/>
            <w:shd w:val="clear" w:color="auto" w:fill="E7E6E6" w:themeFill="background2"/>
            <w:vAlign w:val="center"/>
          </w:tcPr>
          <w:p w14:paraId="1B948564" w14:textId="77777777" w:rsidR="004F7850" w:rsidRPr="00C95FD1" w:rsidRDefault="004F7850" w:rsidP="00B6441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Vitet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studimit</w:t>
            </w:r>
            <w:proofErr w:type="spellEnd"/>
          </w:p>
        </w:tc>
        <w:tc>
          <w:tcPr>
            <w:tcW w:w="2703" w:type="dxa"/>
            <w:shd w:val="clear" w:color="auto" w:fill="E7E6E6" w:themeFill="background2"/>
            <w:vAlign w:val="center"/>
          </w:tcPr>
          <w:p w14:paraId="1AF2FA23" w14:textId="42C16A0A" w:rsidR="004F7850" w:rsidRPr="00C95FD1" w:rsidRDefault="004F7850" w:rsidP="00B6441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Tarifa</w:t>
            </w:r>
            <w:proofErr w:type="spellEnd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Totale</w:t>
            </w:r>
            <w:proofErr w:type="spellEnd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Shkollimit</w:t>
            </w:r>
            <w:proofErr w:type="spellEnd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(</w:t>
            </w:r>
            <w:proofErr w:type="spellStart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për</w:t>
            </w:r>
            <w:proofErr w:type="spellEnd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2 </w:t>
            </w:r>
            <w:proofErr w:type="spellStart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vjet</w:t>
            </w:r>
            <w:proofErr w:type="spellEnd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)</w:t>
            </w:r>
          </w:p>
        </w:tc>
      </w:tr>
      <w:tr w:rsidR="004F7850" w:rsidRPr="00C95FD1" w14:paraId="335C26BE" w14:textId="02EEA2FB" w:rsidTr="004F7850">
        <w:trPr>
          <w:trHeight w:val="300"/>
        </w:trPr>
        <w:tc>
          <w:tcPr>
            <w:tcW w:w="2583" w:type="dxa"/>
            <w:gridSpan w:val="2"/>
          </w:tcPr>
          <w:p w14:paraId="2E3062B4" w14:textId="77777777" w:rsidR="004F7850" w:rsidRPr="00C95FD1" w:rsidRDefault="004F7850" w:rsidP="001E20E0">
            <w:pPr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Inxhinieri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Kompjuterike</w:t>
            </w:r>
            <w:proofErr w:type="spellEnd"/>
          </w:p>
        </w:tc>
        <w:tc>
          <w:tcPr>
            <w:tcW w:w="1104" w:type="dxa"/>
            <w:gridSpan w:val="2"/>
          </w:tcPr>
          <w:p w14:paraId="114763CB" w14:textId="77777777" w:rsidR="004F7850" w:rsidRPr="00C95FD1" w:rsidRDefault="004F7850" w:rsidP="001E20E0">
            <w:pPr>
              <w:pStyle w:val="Default"/>
              <w:jc w:val="center"/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  <w:t>20</w:t>
            </w:r>
          </w:p>
        </w:tc>
        <w:tc>
          <w:tcPr>
            <w:tcW w:w="1198" w:type="dxa"/>
            <w:gridSpan w:val="3"/>
          </w:tcPr>
          <w:p w14:paraId="7ACC1266" w14:textId="77777777" w:rsidR="004F7850" w:rsidRPr="00C95FD1" w:rsidRDefault="004F7850" w:rsidP="001E20E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959" w:type="dxa"/>
            <w:gridSpan w:val="3"/>
          </w:tcPr>
          <w:p w14:paraId="01EAC0FB" w14:textId="77777777" w:rsidR="004F7850" w:rsidRPr="00C95FD1" w:rsidRDefault="004F7850" w:rsidP="001E20E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95FD1">
              <w:rPr>
                <w:rFonts w:ascii="Bahnschrift" w:hAnsi="Bahnschrift" w:cs="Segoe UI"/>
                <w:sz w:val="18"/>
                <w:szCs w:val="18"/>
                <w:lang w:val="mk-MK"/>
              </w:rPr>
              <w:t>60</w:t>
            </w:r>
          </w:p>
        </w:tc>
        <w:tc>
          <w:tcPr>
            <w:tcW w:w="1078" w:type="dxa"/>
            <w:gridSpan w:val="2"/>
          </w:tcPr>
          <w:p w14:paraId="25F9FC48" w14:textId="77777777" w:rsidR="004F7850" w:rsidRPr="00C95FD1" w:rsidRDefault="004F7850" w:rsidP="001E20E0">
            <w:pPr>
              <w:pStyle w:val="Default"/>
              <w:jc w:val="center"/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  <w:t>1</w:t>
            </w:r>
          </w:p>
        </w:tc>
        <w:tc>
          <w:tcPr>
            <w:tcW w:w="2703" w:type="dxa"/>
          </w:tcPr>
          <w:p w14:paraId="6CA3556C" w14:textId="77777777" w:rsidR="004F7850" w:rsidRPr="00C95FD1" w:rsidRDefault="004F7850" w:rsidP="001E20E0">
            <w:pPr>
              <w:pStyle w:val="Default"/>
              <w:jc w:val="center"/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eastAsia="Bahnschrift" w:hAnsi="Bahnschrift" w:cs="Bahnschrift"/>
                <w:color w:val="auto"/>
                <w:sz w:val="18"/>
                <w:szCs w:val="18"/>
                <w:lang w:val="tr-TR"/>
              </w:rPr>
              <w:t>3000 EUR</w:t>
            </w:r>
          </w:p>
          <w:p w14:paraId="1ABBD80D" w14:textId="73A21AE4" w:rsidR="004F7850" w:rsidRPr="00C95FD1" w:rsidRDefault="004F7850" w:rsidP="001E20E0">
            <w:pPr>
              <w:pStyle w:val="Default"/>
              <w:jc w:val="center"/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</w:pPr>
          </w:p>
        </w:tc>
      </w:tr>
      <w:tr w:rsidR="004F7850" w:rsidRPr="00C95FD1" w14:paraId="014B6662" w14:textId="4C55D1CD" w:rsidTr="004F7850">
        <w:trPr>
          <w:trHeight w:val="256"/>
        </w:trPr>
        <w:tc>
          <w:tcPr>
            <w:tcW w:w="2583" w:type="dxa"/>
            <w:gridSpan w:val="2"/>
          </w:tcPr>
          <w:p w14:paraId="71470D74" w14:textId="5E20C19F" w:rsidR="004F7850" w:rsidRPr="00C95FD1" w:rsidRDefault="004F7850" w:rsidP="001E20E0">
            <w:pPr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Inxhinieri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industrial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dhe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menaxhment</w:t>
            </w:r>
            <w:proofErr w:type="spellEnd"/>
          </w:p>
        </w:tc>
        <w:tc>
          <w:tcPr>
            <w:tcW w:w="1104" w:type="dxa"/>
            <w:gridSpan w:val="2"/>
          </w:tcPr>
          <w:p w14:paraId="4DDC1174" w14:textId="77777777" w:rsidR="004F7850" w:rsidRPr="00C95FD1" w:rsidRDefault="004F7850" w:rsidP="001E20E0">
            <w:pPr>
              <w:pStyle w:val="Default"/>
              <w:jc w:val="center"/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  <w:t>20</w:t>
            </w:r>
          </w:p>
        </w:tc>
        <w:tc>
          <w:tcPr>
            <w:tcW w:w="1198" w:type="dxa"/>
            <w:gridSpan w:val="3"/>
          </w:tcPr>
          <w:p w14:paraId="0E9661CA" w14:textId="77777777" w:rsidR="004F7850" w:rsidRPr="00C95FD1" w:rsidRDefault="004F7850" w:rsidP="001E20E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959" w:type="dxa"/>
            <w:gridSpan w:val="3"/>
          </w:tcPr>
          <w:p w14:paraId="3A324345" w14:textId="77777777" w:rsidR="004F7850" w:rsidRPr="00C95FD1" w:rsidRDefault="004F7850" w:rsidP="001E20E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95FD1">
              <w:rPr>
                <w:rFonts w:ascii="Bahnschrift" w:hAnsi="Bahnschrift" w:cs="Segoe UI"/>
                <w:sz w:val="18"/>
                <w:szCs w:val="18"/>
                <w:lang w:val="mk-MK"/>
              </w:rPr>
              <w:t>60</w:t>
            </w:r>
          </w:p>
        </w:tc>
        <w:tc>
          <w:tcPr>
            <w:tcW w:w="1078" w:type="dxa"/>
            <w:gridSpan w:val="2"/>
          </w:tcPr>
          <w:p w14:paraId="354B9372" w14:textId="77777777" w:rsidR="004F7850" w:rsidRPr="00C95FD1" w:rsidRDefault="004F7850" w:rsidP="001E20E0">
            <w:pPr>
              <w:pStyle w:val="Default"/>
              <w:jc w:val="center"/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  <w:t>1</w:t>
            </w:r>
          </w:p>
        </w:tc>
        <w:tc>
          <w:tcPr>
            <w:tcW w:w="2703" w:type="dxa"/>
          </w:tcPr>
          <w:p w14:paraId="06A028FF" w14:textId="77777777" w:rsidR="004F7850" w:rsidRPr="00C95FD1" w:rsidRDefault="004F7850" w:rsidP="001E20E0">
            <w:pPr>
              <w:pStyle w:val="Default"/>
              <w:jc w:val="center"/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eastAsia="Bahnschrift" w:hAnsi="Bahnschrift" w:cs="Bahnschrift"/>
                <w:color w:val="auto"/>
                <w:sz w:val="18"/>
                <w:szCs w:val="18"/>
                <w:lang w:val="tr-TR"/>
              </w:rPr>
              <w:t>3000 EUR</w:t>
            </w:r>
          </w:p>
          <w:p w14:paraId="346E29EE" w14:textId="2AA94C98" w:rsidR="004F7850" w:rsidRPr="00C95FD1" w:rsidRDefault="004F7850" w:rsidP="001E20E0">
            <w:pPr>
              <w:pStyle w:val="Default"/>
              <w:jc w:val="center"/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</w:pPr>
          </w:p>
        </w:tc>
      </w:tr>
      <w:tr w:rsidR="004F7850" w:rsidRPr="00C95FD1" w14:paraId="7115AC9D" w14:textId="2E2C905F" w:rsidTr="004F7850">
        <w:trPr>
          <w:trHeight w:val="256"/>
        </w:trPr>
        <w:tc>
          <w:tcPr>
            <w:tcW w:w="2583" w:type="dxa"/>
            <w:gridSpan w:val="2"/>
          </w:tcPr>
          <w:p w14:paraId="44A365B0" w14:textId="6449CDB3" w:rsidR="004F7850" w:rsidRPr="00C95FD1" w:rsidRDefault="004F7850" w:rsidP="00E24B15">
            <w:pPr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inxhinieri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e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të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dhënave</w:t>
            </w:r>
            <w:proofErr w:type="spellEnd"/>
          </w:p>
        </w:tc>
        <w:tc>
          <w:tcPr>
            <w:tcW w:w="1104" w:type="dxa"/>
            <w:gridSpan w:val="2"/>
            <w:shd w:val="clear" w:color="auto" w:fill="FFFFFF" w:themeFill="background1"/>
          </w:tcPr>
          <w:p w14:paraId="4B80F199" w14:textId="77777777" w:rsidR="004F7850" w:rsidRPr="00C95FD1" w:rsidRDefault="004F7850" w:rsidP="00E24B15">
            <w:pPr>
              <w:pStyle w:val="Default"/>
              <w:jc w:val="center"/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  <w:t>20</w:t>
            </w:r>
          </w:p>
        </w:tc>
        <w:tc>
          <w:tcPr>
            <w:tcW w:w="1198" w:type="dxa"/>
            <w:gridSpan w:val="3"/>
          </w:tcPr>
          <w:p w14:paraId="2CC145A9" w14:textId="77777777" w:rsidR="004F7850" w:rsidRPr="00C95FD1" w:rsidRDefault="004F7850" w:rsidP="00E24B1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959" w:type="dxa"/>
            <w:gridSpan w:val="3"/>
          </w:tcPr>
          <w:p w14:paraId="0D9A3E63" w14:textId="77777777" w:rsidR="004F7850" w:rsidRPr="00C95FD1" w:rsidRDefault="004F7850" w:rsidP="00E24B1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95FD1">
              <w:rPr>
                <w:rFonts w:ascii="Bahnschrift" w:hAnsi="Bahnschrift" w:cs="Segoe UI"/>
                <w:sz w:val="18"/>
                <w:szCs w:val="18"/>
                <w:lang w:val="mk-MK"/>
              </w:rPr>
              <w:t>60</w:t>
            </w:r>
          </w:p>
        </w:tc>
        <w:tc>
          <w:tcPr>
            <w:tcW w:w="1078" w:type="dxa"/>
            <w:gridSpan w:val="2"/>
          </w:tcPr>
          <w:p w14:paraId="71581535" w14:textId="77777777" w:rsidR="004F7850" w:rsidRPr="00C95FD1" w:rsidRDefault="004F7850" w:rsidP="00E24B15">
            <w:pPr>
              <w:pStyle w:val="Default"/>
              <w:jc w:val="center"/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  <w:t>1</w:t>
            </w:r>
          </w:p>
        </w:tc>
        <w:tc>
          <w:tcPr>
            <w:tcW w:w="2703" w:type="dxa"/>
          </w:tcPr>
          <w:p w14:paraId="42B69241" w14:textId="6458CCF4" w:rsidR="004F7850" w:rsidRPr="00C95FD1" w:rsidRDefault="004F7850" w:rsidP="00E24B15">
            <w:pPr>
              <w:pStyle w:val="Default"/>
              <w:jc w:val="center"/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</w:pPr>
            <w:r w:rsidRPr="00EE196E">
              <w:rPr>
                <w:rFonts w:ascii="Bahnschrift" w:eastAsia="Bahnschrift" w:hAnsi="Bahnschrift" w:cs="Bahnschrift"/>
                <w:color w:val="auto"/>
                <w:sz w:val="18"/>
                <w:szCs w:val="18"/>
                <w:lang w:val="tr-TR"/>
              </w:rPr>
              <w:t>3000 EUR</w:t>
            </w:r>
          </w:p>
        </w:tc>
      </w:tr>
      <w:tr w:rsidR="004F7850" w:rsidRPr="00C95FD1" w14:paraId="08BD909C" w14:textId="0C550C7B" w:rsidTr="004F7850">
        <w:trPr>
          <w:trHeight w:val="256"/>
        </w:trPr>
        <w:tc>
          <w:tcPr>
            <w:tcW w:w="2583" w:type="dxa"/>
            <w:gridSpan w:val="2"/>
          </w:tcPr>
          <w:p w14:paraId="56744266" w14:textId="4E7B6AB9" w:rsidR="004F7850" w:rsidRPr="00C95FD1" w:rsidRDefault="004F7850" w:rsidP="00E24B15">
            <w:pPr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Ndërtimtari</w:t>
            </w:r>
            <w:proofErr w:type="spellEnd"/>
          </w:p>
        </w:tc>
        <w:tc>
          <w:tcPr>
            <w:tcW w:w="1104" w:type="dxa"/>
            <w:gridSpan w:val="2"/>
            <w:shd w:val="clear" w:color="auto" w:fill="FFFFFF" w:themeFill="background1"/>
          </w:tcPr>
          <w:p w14:paraId="45242F53" w14:textId="1F502B3E" w:rsidR="004F7850" w:rsidRPr="00C95FD1" w:rsidRDefault="004F7850" w:rsidP="00E24B15">
            <w:pPr>
              <w:pStyle w:val="Default"/>
              <w:jc w:val="center"/>
              <w:rPr>
                <w:rFonts w:ascii="Bahnschrift" w:hAnsi="Bahnschrift" w:cs="Segoe UI"/>
                <w:color w:val="auto"/>
                <w:sz w:val="18"/>
                <w:szCs w:val="18"/>
              </w:rPr>
            </w:pPr>
            <w:r w:rsidRPr="00C95FD1">
              <w:rPr>
                <w:rFonts w:ascii="Bahnschrift" w:hAnsi="Bahnschrift" w:cs="Segoe UI"/>
                <w:color w:val="auto"/>
                <w:sz w:val="18"/>
                <w:szCs w:val="18"/>
              </w:rPr>
              <w:t>20</w:t>
            </w:r>
          </w:p>
        </w:tc>
        <w:tc>
          <w:tcPr>
            <w:tcW w:w="1198" w:type="dxa"/>
            <w:gridSpan w:val="3"/>
          </w:tcPr>
          <w:p w14:paraId="18386F0D" w14:textId="13A7EC8B" w:rsidR="004F7850" w:rsidRPr="00C95FD1" w:rsidRDefault="004F7850" w:rsidP="00E24B1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959" w:type="dxa"/>
            <w:gridSpan w:val="3"/>
          </w:tcPr>
          <w:p w14:paraId="48090EC7" w14:textId="2C2A562E" w:rsidR="004F7850" w:rsidRPr="00C95FD1" w:rsidRDefault="004F7850" w:rsidP="00E24B15">
            <w:pPr>
              <w:jc w:val="center"/>
              <w:rPr>
                <w:rFonts w:ascii="Bahnschrift" w:hAnsi="Bahnschrift" w:cs="Segoe UI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Segoe UI"/>
                <w:sz w:val="18"/>
                <w:szCs w:val="18"/>
                <w:lang w:val="mk-MK"/>
              </w:rPr>
              <w:t>60</w:t>
            </w:r>
          </w:p>
        </w:tc>
        <w:tc>
          <w:tcPr>
            <w:tcW w:w="1078" w:type="dxa"/>
            <w:gridSpan w:val="2"/>
          </w:tcPr>
          <w:p w14:paraId="1E88C5F5" w14:textId="6F38F9B3" w:rsidR="004F7850" w:rsidRPr="00C95FD1" w:rsidRDefault="004F7850" w:rsidP="00E24B15">
            <w:pPr>
              <w:pStyle w:val="Default"/>
              <w:jc w:val="center"/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  <w:t>1</w:t>
            </w:r>
          </w:p>
        </w:tc>
        <w:tc>
          <w:tcPr>
            <w:tcW w:w="2703" w:type="dxa"/>
          </w:tcPr>
          <w:p w14:paraId="3FED2BFE" w14:textId="3DBB9B76" w:rsidR="004F7850" w:rsidRPr="00C95FD1" w:rsidRDefault="004F7850" w:rsidP="00E24B15">
            <w:pPr>
              <w:pStyle w:val="Default"/>
              <w:jc w:val="center"/>
              <w:rPr>
                <w:rFonts w:ascii="Bahnschrift" w:eastAsia="Bahnschrift" w:hAnsi="Bahnschrift" w:cs="Bahnschrift"/>
                <w:color w:val="auto"/>
                <w:sz w:val="18"/>
                <w:szCs w:val="18"/>
                <w:lang w:val="tr-TR"/>
              </w:rPr>
            </w:pPr>
            <w:r w:rsidRPr="00EE196E">
              <w:rPr>
                <w:rFonts w:ascii="Bahnschrift" w:eastAsia="Bahnschrift" w:hAnsi="Bahnschrift" w:cs="Bahnschrift"/>
                <w:color w:val="auto"/>
                <w:sz w:val="18"/>
                <w:szCs w:val="18"/>
                <w:lang w:val="tr-TR"/>
              </w:rPr>
              <w:t>3000 EUR</w:t>
            </w:r>
          </w:p>
        </w:tc>
      </w:tr>
      <w:tr w:rsidR="004F7850" w:rsidRPr="00C95FD1" w14:paraId="302A7932" w14:textId="00CBBFAD" w:rsidTr="004F7850">
        <w:trPr>
          <w:trHeight w:val="256"/>
        </w:trPr>
        <w:tc>
          <w:tcPr>
            <w:tcW w:w="2583" w:type="dxa"/>
            <w:gridSpan w:val="2"/>
          </w:tcPr>
          <w:p w14:paraId="2E376911" w14:textId="4D5C7422" w:rsidR="004F7850" w:rsidRPr="00C95FD1" w:rsidRDefault="004F7850" w:rsidP="00E24B15">
            <w:pPr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Shkenca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e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të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Dhënave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dhe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Mësimi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Automatik</w:t>
            </w:r>
            <w:proofErr w:type="spellEnd"/>
          </w:p>
        </w:tc>
        <w:tc>
          <w:tcPr>
            <w:tcW w:w="1104" w:type="dxa"/>
            <w:gridSpan w:val="2"/>
            <w:shd w:val="clear" w:color="auto" w:fill="FFFFFF" w:themeFill="background1"/>
          </w:tcPr>
          <w:p w14:paraId="1EC67A4F" w14:textId="595BDA08" w:rsidR="004F7850" w:rsidRPr="00C95FD1" w:rsidRDefault="004F7850" w:rsidP="00E24B15">
            <w:pPr>
              <w:pStyle w:val="Default"/>
              <w:jc w:val="center"/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Segoe UI"/>
                <w:color w:val="auto"/>
                <w:sz w:val="18"/>
                <w:szCs w:val="18"/>
              </w:rPr>
              <w:t>20</w:t>
            </w:r>
          </w:p>
        </w:tc>
        <w:tc>
          <w:tcPr>
            <w:tcW w:w="1198" w:type="dxa"/>
            <w:gridSpan w:val="3"/>
          </w:tcPr>
          <w:p w14:paraId="3F4EE6F7" w14:textId="33C84A36" w:rsidR="004F7850" w:rsidRPr="00C95FD1" w:rsidRDefault="004F7850" w:rsidP="00E24B1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959" w:type="dxa"/>
            <w:gridSpan w:val="3"/>
          </w:tcPr>
          <w:p w14:paraId="50FF6965" w14:textId="25D3C346" w:rsidR="004F7850" w:rsidRPr="00C95FD1" w:rsidRDefault="004F7850" w:rsidP="00E24B15">
            <w:pPr>
              <w:jc w:val="center"/>
              <w:rPr>
                <w:rFonts w:ascii="Bahnschrift" w:hAnsi="Bahnschrift" w:cs="Segoe UI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Segoe UI"/>
                <w:sz w:val="18"/>
                <w:szCs w:val="18"/>
                <w:lang w:val="mk-MK"/>
              </w:rPr>
              <w:t>60</w:t>
            </w:r>
          </w:p>
        </w:tc>
        <w:tc>
          <w:tcPr>
            <w:tcW w:w="1078" w:type="dxa"/>
            <w:gridSpan w:val="2"/>
          </w:tcPr>
          <w:p w14:paraId="717B3575" w14:textId="47F71D1C" w:rsidR="004F7850" w:rsidRPr="00C95FD1" w:rsidRDefault="004F7850" w:rsidP="00E24B15">
            <w:pPr>
              <w:pStyle w:val="Default"/>
              <w:jc w:val="center"/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  <w:t>1</w:t>
            </w:r>
          </w:p>
        </w:tc>
        <w:tc>
          <w:tcPr>
            <w:tcW w:w="2703" w:type="dxa"/>
          </w:tcPr>
          <w:p w14:paraId="18E54F93" w14:textId="6147CA24" w:rsidR="004F7850" w:rsidRPr="00C95FD1" w:rsidRDefault="004F7850" w:rsidP="00E24B15">
            <w:pPr>
              <w:pStyle w:val="Default"/>
              <w:jc w:val="center"/>
              <w:rPr>
                <w:rFonts w:ascii="Bahnschrift" w:eastAsia="Bahnschrift" w:hAnsi="Bahnschrift" w:cs="Bahnschrift"/>
                <w:color w:val="auto"/>
                <w:sz w:val="18"/>
                <w:szCs w:val="18"/>
                <w:lang w:val="tr-TR"/>
              </w:rPr>
            </w:pPr>
            <w:r w:rsidRPr="00EE196E">
              <w:rPr>
                <w:rFonts w:ascii="Bahnschrift" w:eastAsia="Bahnschrift" w:hAnsi="Bahnschrift" w:cs="Bahnschrift"/>
                <w:color w:val="auto"/>
                <w:sz w:val="18"/>
                <w:szCs w:val="18"/>
                <w:lang w:val="tr-TR"/>
              </w:rPr>
              <w:t>3000 EUR</w:t>
            </w:r>
          </w:p>
        </w:tc>
      </w:tr>
      <w:tr w:rsidR="004F7850" w:rsidRPr="00C95FD1" w14:paraId="5FC590F2" w14:textId="3E5F3589" w:rsidTr="004F7850">
        <w:trPr>
          <w:trHeight w:val="238"/>
        </w:trPr>
        <w:tc>
          <w:tcPr>
            <w:tcW w:w="9625" w:type="dxa"/>
            <w:gridSpan w:val="13"/>
            <w:shd w:val="clear" w:color="auto" w:fill="BFBFBF" w:themeFill="background1" w:themeFillShade="BF"/>
            <w:vAlign w:val="center"/>
          </w:tcPr>
          <w:p w14:paraId="008A96BD" w14:textId="77777777" w:rsidR="004F7850" w:rsidRPr="00C95FD1" w:rsidRDefault="004F7850" w:rsidP="00533CCA">
            <w:pPr>
              <w:pStyle w:val="Default"/>
              <w:jc w:val="center"/>
              <w:rPr>
                <w:rFonts w:ascii="Bahnschrift" w:hAnsi="Bahnschrift" w:cs="Calibri"/>
                <w:b/>
                <w:bCs/>
                <w:color w:val="FFFFFF" w:themeColor="background1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b/>
                <w:bCs/>
                <w:color w:val="FFFFFF" w:themeColor="background1"/>
                <w:sz w:val="18"/>
                <w:szCs w:val="18"/>
                <w:lang w:val="mk-MK"/>
              </w:rPr>
              <w:t>FAKULTETI I ARTIT DHE DIZAJNIT</w:t>
            </w:r>
          </w:p>
        </w:tc>
      </w:tr>
      <w:tr w:rsidR="004F7850" w:rsidRPr="00C95FD1" w14:paraId="535FBD7F" w14:textId="3953D365" w:rsidTr="004F7850">
        <w:trPr>
          <w:trHeight w:val="256"/>
        </w:trPr>
        <w:tc>
          <w:tcPr>
            <w:tcW w:w="2572" w:type="dxa"/>
            <w:shd w:val="clear" w:color="auto" w:fill="E7E6E6" w:themeFill="background2"/>
            <w:vAlign w:val="center"/>
          </w:tcPr>
          <w:p w14:paraId="39568E46" w14:textId="77777777" w:rsidR="004F7850" w:rsidRPr="00C95FD1" w:rsidRDefault="004F7850" w:rsidP="00533CCA">
            <w:pPr>
              <w:pStyle w:val="Default"/>
              <w:tabs>
                <w:tab w:val="left" w:pos="426"/>
                <w:tab w:val="left" w:pos="4111"/>
              </w:tabs>
              <w:jc w:val="both"/>
              <w:rPr>
                <w:rFonts w:ascii="Bahnschrift" w:hAnsi="Bahnschrift" w:cs="Calibri"/>
                <w:b/>
                <w:bCs/>
                <w:color w:val="000000" w:themeColor="text1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Programi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studimit</w:t>
            </w:r>
            <w:proofErr w:type="spellEnd"/>
          </w:p>
        </w:tc>
        <w:tc>
          <w:tcPr>
            <w:tcW w:w="1104" w:type="dxa"/>
            <w:gridSpan w:val="2"/>
            <w:shd w:val="clear" w:color="auto" w:fill="E7E6E6" w:themeFill="background2"/>
            <w:vAlign w:val="center"/>
          </w:tcPr>
          <w:p w14:paraId="489CEA1F" w14:textId="77777777" w:rsidR="004F7850" w:rsidRPr="00C95FD1" w:rsidRDefault="004F7850" w:rsidP="00533CCA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Kuota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studentëve</w:t>
            </w:r>
            <w:proofErr w:type="spellEnd"/>
          </w:p>
        </w:tc>
        <w:tc>
          <w:tcPr>
            <w:tcW w:w="1201" w:type="dxa"/>
            <w:gridSpan w:val="3"/>
            <w:shd w:val="clear" w:color="auto" w:fill="E7E6E6" w:themeFill="background2"/>
          </w:tcPr>
          <w:p w14:paraId="46CE872B" w14:textId="77777777" w:rsidR="004F7850" w:rsidRPr="00C95FD1" w:rsidRDefault="004F7850" w:rsidP="00533CCA">
            <w:pPr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Gjuha</w:t>
            </w:r>
            <w:proofErr w:type="spellEnd"/>
            <w:r w:rsidRPr="00C95FD1">
              <w:rPr>
                <w:rFonts w:ascii="Bahnschrift" w:hAnsi="Bahnschrift"/>
                <w:b/>
                <w:sz w:val="18"/>
                <w:szCs w:val="18"/>
              </w:rPr>
              <w:t xml:space="preserve"> e </w:t>
            </w: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mësimit</w:t>
            </w:r>
            <w:proofErr w:type="spellEnd"/>
          </w:p>
        </w:tc>
        <w:tc>
          <w:tcPr>
            <w:tcW w:w="961" w:type="dxa"/>
            <w:gridSpan w:val="3"/>
            <w:shd w:val="clear" w:color="auto" w:fill="E7E6E6" w:themeFill="background2"/>
            <w:vAlign w:val="center"/>
          </w:tcPr>
          <w:p w14:paraId="7C2469A3" w14:textId="77777777" w:rsidR="004F7850" w:rsidRPr="00C95FD1" w:rsidRDefault="004F7850" w:rsidP="00533CCA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Kreditë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ECTS</w:t>
            </w:r>
          </w:p>
        </w:tc>
        <w:tc>
          <w:tcPr>
            <w:tcW w:w="1084" w:type="dxa"/>
            <w:gridSpan w:val="3"/>
            <w:shd w:val="clear" w:color="auto" w:fill="E7E6E6" w:themeFill="background2"/>
            <w:vAlign w:val="center"/>
          </w:tcPr>
          <w:p w14:paraId="1BF59D6F" w14:textId="77777777" w:rsidR="004F7850" w:rsidRPr="00C95FD1" w:rsidRDefault="004F7850" w:rsidP="00533CCA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Vitet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studimit</w:t>
            </w:r>
            <w:proofErr w:type="spellEnd"/>
          </w:p>
        </w:tc>
        <w:tc>
          <w:tcPr>
            <w:tcW w:w="2703" w:type="dxa"/>
            <w:shd w:val="clear" w:color="auto" w:fill="E7E6E6" w:themeFill="background2"/>
            <w:vAlign w:val="center"/>
          </w:tcPr>
          <w:p w14:paraId="3E014FD0" w14:textId="4D61BB39" w:rsidR="004F7850" w:rsidRPr="00C95FD1" w:rsidRDefault="004F7850" w:rsidP="00533CCA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Tarifa</w:t>
            </w:r>
            <w:proofErr w:type="spellEnd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Totale</w:t>
            </w:r>
            <w:proofErr w:type="spellEnd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Shkollimit</w:t>
            </w:r>
            <w:proofErr w:type="spellEnd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(</w:t>
            </w:r>
            <w:proofErr w:type="spellStart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për</w:t>
            </w:r>
            <w:proofErr w:type="spellEnd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2 </w:t>
            </w:r>
            <w:proofErr w:type="spellStart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vjet</w:t>
            </w:r>
            <w:proofErr w:type="spellEnd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)</w:t>
            </w:r>
          </w:p>
        </w:tc>
      </w:tr>
      <w:tr w:rsidR="004F7850" w:rsidRPr="00C95FD1" w14:paraId="319CFFA8" w14:textId="6C1243AF" w:rsidTr="004F7850">
        <w:trPr>
          <w:trHeight w:val="238"/>
        </w:trPr>
        <w:tc>
          <w:tcPr>
            <w:tcW w:w="2572" w:type="dxa"/>
          </w:tcPr>
          <w:p w14:paraId="1AF5904C" w14:textId="1ED73B43" w:rsidR="004F7850" w:rsidRPr="00C95FD1" w:rsidRDefault="004F7850" w:rsidP="00DD5AC6">
            <w:pPr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lastRenderedPageBreak/>
              <w:t>Dizajn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grafik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>**</w:t>
            </w:r>
          </w:p>
        </w:tc>
        <w:tc>
          <w:tcPr>
            <w:tcW w:w="1104" w:type="dxa"/>
            <w:gridSpan w:val="2"/>
            <w:vAlign w:val="center"/>
          </w:tcPr>
          <w:p w14:paraId="59AD814F" w14:textId="77777777" w:rsidR="004F7850" w:rsidRPr="00C95FD1" w:rsidRDefault="004F7850" w:rsidP="00DD5AC6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000000" w:themeColor="text1"/>
                <w:sz w:val="18"/>
                <w:szCs w:val="18"/>
                <w:lang w:val="sq-AL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sq-AL"/>
              </w:rPr>
              <w:t>15</w:t>
            </w:r>
          </w:p>
        </w:tc>
        <w:tc>
          <w:tcPr>
            <w:tcW w:w="1201" w:type="dxa"/>
            <w:gridSpan w:val="3"/>
          </w:tcPr>
          <w:p w14:paraId="70469B66" w14:textId="77777777" w:rsidR="004F7850" w:rsidRPr="00C95FD1" w:rsidRDefault="004F7850" w:rsidP="00DD5AC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961" w:type="dxa"/>
            <w:gridSpan w:val="3"/>
          </w:tcPr>
          <w:p w14:paraId="5FC480E1" w14:textId="77777777" w:rsidR="004F7850" w:rsidRPr="00C95FD1" w:rsidRDefault="004F7850" w:rsidP="00DD5AC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95FD1">
              <w:rPr>
                <w:rFonts w:ascii="Bahnschrift" w:hAnsi="Bahnschrift" w:cs="Segoe UI"/>
                <w:sz w:val="18"/>
                <w:szCs w:val="18"/>
                <w:lang w:val="mk-MK"/>
              </w:rPr>
              <w:t>60</w:t>
            </w:r>
          </w:p>
        </w:tc>
        <w:tc>
          <w:tcPr>
            <w:tcW w:w="1084" w:type="dxa"/>
            <w:gridSpan w:val="3"/>
          </w:tcPr>
          <w:p w14:paraId="10911614" w14:textId="77777777" w:rsidR="004F7850" w:rsidRPr="00C95FD1" w:rsidRDefault="004F7850" w:rsidP="00DD5AC6">
            <w:pPr>
              <w:pStyle w:val="Default"/>
              <w:jc w:val="center"/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  <w:t>1</w:t>
            </w:r>
          </w:p>
        </w:tc>
        <w:tc>
          <w:tcPr>
            <w:tcW w:w="2703" w:type="dxa"/>
          </w:tcPr>
          <w:p w14:paraId="2908A4AE" w14:textId="321DFAC3" w:rsidR="004F7850" w:rsidRPr="00C95FD1" w:rsidRDefault="004F7850" w:rsidP="00DD5AC6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eastAsia="Bahnschrift" w:hAnsi="Bahnschrift" w:cs="Bahnschrift"/>
                <w:color w:val="auto"/>
                <w:sz w:val="18"/>
                <w:szCs w:val="18"/>
                <w:lang w:val="tr-TR"/>
              </w:rPr>
              <w:t>3000 EUR</w:t>
            </w:r>
          </w:p>
        </w:tc>
      </w:tr>
      <w:tr w:rsidR="004F7850" w:rsidRPr="00C95FD1" w14:paraId="0C7D28C8" w14:textId="1969A530" w:rsidTr="004F7850">
        <w:trPr>
          <w:trHeight w:val="256"/>
        </w:trPr>
        <w:tc>
          <w:tcPr>
            <w:tcW w:w="2572" w:type="dxa"/>
          </w:tcPr>
          <w:p w14:paraId="6F08AEAA" w14:textId="42094C96" w:rsidR="004F7850" w:rsidRPr="00C95FD1" w:rsidRDefault="004F7850" w:rsidP="00DD5AC6">
            <w:pPr>
              <w:rPr>
                <w:rFonts w:ascii="Bahnschrift" w:hAnsi="Bahnschrift"/>
                <w:sz w:val="18"/>
                <w:szCs w:val="18"/>
              </w:rPr>
            </w:pPr>
            <w:r w:rsidRPr="00C95FD1">
              <w:rPr>
                <w:rFonts w:ascii="Bahnschrift" w:hAnsi="Bahnschrift"/>
                <w:sz w:val="18"/>
                <w:szCs w:val="18"/>
              </w:rPr>
              <w:t>Arti visual**</w:t>
            </w:r>
          </w:p>
        </w:tc>
        <w:tc>
          <w:tcPr>
            <w:tcW w:w="1104" w:type="dxa"/>
            <w:gridSpan w:val="2"/>
            <w:vAlign w:val="center"/>
          </w:tcPr>
          <w:p w14:paraId="3B219968" w14:textId="77777777" w:rsidR="004F7850" w:rsidRPr="00C95FD1" w:rsidRDefault="004F7850" w:rsidP="00DD5AC6">
            <w:pPr>
              <w:pStyle w:val="Default"/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sq-AL"/>
              </w:rPr>
            </w:pPr>
            <w:r w:rsidRPr="00C95FD1">
              <w:rPr>
                <w:rFonts w:ascii="Bahnschrift" w:hAnsi="Bahnschrift" w:cs="Calibri"/>
                <w:color w:val="auto"/>
                <w:sz w:val="18"/>
                <w:szCs w:val="18"/>
                <w:lang w:val="sq-AL"/>
              </w:rPr>
              <w:t>15</w:t>
            </w:r>
          </w:p>
        </w:tc>
        <w:tc>
          <w:tcPr>
            <w:tcW w:w="1201" w:type="dxa"/>
            <w:gridSpan w:val="3"/>
          </w:tcPr>
          <w:p w14:paraId="130708F8" w14:textId="77777777" w:rsidR="004F7850" w:rsidRPr="00C95FD1" w:rsidRDefault="004F7850" w:rsidP="00DD5AC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961" w:type="dxa"/>
            <w:gridSpan w:val="3"/>
          </w:tcPr>
          <w:p w14:paraId="0FEFD1F0" w14:textId="77777777" w:rsidR="004F7850" w:rsidRPr="00C95FD1" w:rsidRDefault="004F7850" w:rsidP="00DD5AC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95FD1">
              <w:rPr>
                <w:rFonts w:ascii="Bahnschrift" w:hAnsi="Bahnschrift" w:cs="Segoe UI"/>
                <w:sz w:val="18"/>
                <w:szCs w:val="18"/>
                <w:lang w:val="mk-MK"/>
              </w:rPr>
              <w:t>60</w:t>
            </w:r>
          </w:p>
        </w:tc>
        <w:tc>
          <w:tcPr>
            <w:tcW w:w="1084" w:type="dxa"/>
            <w:gridSpan w:val="3"/>
          </w:tcPr>
          <w:p w14:paraId="7E558E5E" w14:textId="77777777" w:rsidR="004F7850" w:rsidRPr="00C95FD1" w:rsidRDefault="004F7850" w:rsidP="00DD5AC6">
            <w:pPr>
              <w:pStyle w:val="Default"/>
              <w:jc w:val="center"/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Segoe UI"/>
                <w:color w:val="auto"/>
                <w:sz w:val="18"/>
                <w:szCs w:val="18"/>
                <w:lang w:val="mk-MK"/>
              </w:rPr>
              <w:t>1</w:t>
            </w:r>
          </w:p>
        </w:tc>
        <w:tc>
          <w:tcPr>
            <w:tcW w:w="2703" w:type="dxa"/>
          </w:tcPr>
          <w:p w14:paraId="3343B678" w14:textId="011AC420" w:rsidR="004F7850" w:rsidRPr="00C95FD1" w:rsidRDefault="004F7850" w:rsidP="00DD5AC6">
            <w:pPr>
              <w:pStyle w:val="Default"/>
              <w:jc w:val="center"/>
              <w:rPr>
                <w:rFonts w:ascii="Bahnschrift" w:hAnsi="Bahnschrift" w:cs="Calibr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eastAsia="Bahnschrift" w:hAnsi="Bahnschrift" w:cs="Bahnschrift"/>
                <w:color w:val="auto"/>
                <w:sz w:val="18"/>
                <w:szCs w:val="18"/>
                <w:lang w:val="tr-TR"/>
              </w:rPr>
              <w:t>3000 EUR</w:t>
            </w:r>
          </w:p>
        </w:tc>
      </w:tr>
    </w:tbl>
    <w:p w14:paraId="389234BB" w14:textId="77777777" w:rsidR="00B64411" w:rsidRPr="00C95FD1" w:rsidRDefault="00B64411" w:rsidP="0029788B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</w:p>
    <w:p w14:paraId="5BFDCCFD" w14:textId="77777777" w:rsidR="00222FB1" w:rsidRPr="00C95FD1" w:rsidRDefault="00222FB1" w:rsidP="0029788B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</w:p>
    <w:p w14:paraId="542B51E3" w14:textId="77777777" w:rsidR="00DC1B39" w:rsidRPr="00C95FD1" w:rsidRDefault="00DC1B39" w:rsidP="0029788B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</w:p>
    <w:tbl>
      <w:tblPr>
        <w:tblStyle w:val="TableGrid"/>
        <w:tblW w:w="9780" w:type="dxa"/>
        <w:tblLook w:val="04A0" w:firstRow="1" w:lastRow="0" w:firstColumn="1" w:lastColumn="0" w:noHBand="0" w:noVBand="1"/>
      </w:tblPr>
      <w:tblGrid>
        <w:gridCol w:w="2579"/>
        <w:gridCol w:w="1104"/>
        <w:gridCol w:w="1199"/>
        <w:gridCol w:w="960"/>
        <w:gridCol w:w="1079"/>
        <w:gridCol w:w="2859"/>
      </w:tblGrid>
      <w:tr w:rsidR="00DC1B39" w:rsidRPr="00C95FD1" w14:paraId="6F4D47BB" w14:textId="77777777" w:rsidTr="000C72B4">
        <w:trPr>
          <w:trHeight w:val="238"/>
        </w:trPr>
        <w:tc>
          <w:tcPr>
            <w:tcW w:w="9780" w:type="dxa"/>
            <w:gridSpan w:val="6"/>
            <w:shd w:val="clear" w:color="auto" w:fill="BFBFBF" w:themeFill="background1" w:themeFillShade="BF"/>
            <w:vAlign w:val="center"/>
          </w:tcPr>
          <w:p w14:paraId="1CF14769" w14:textId="77777777" w:rsidR="00DC1B39" w:rsidRPr="00C95FD1" w:rsidRDefault="00DC1B39" w:rsidP="00533CCA">
            <w:pPr>
              <w:pStyle w:val="Default"/>
              <w:jc w:val="center"/>
              <w:rPr>
                <w:rFonts w:ascii="Bahnschrift" w:hAnsi="Bahnschrift" w:cs="Calibri"/>
                <w:b/>
                <w:bCs/>
                <w:color w:val="FFFFFF" w:themeColor="background1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="Calibri"/>
                <w:b/>
                <w:bCs/>
                <w:color w:val="FFFFFF" w:themeColor="background1"/>
                <w:sz w:val="18"/>
                <w:szCs w:val="18"/>
                <w:lang w:val="mk-MK"/>
              </w:rPr>
              <w:t>FAKULTETI I SHKENCAVE ARSIMORE</w:t>
            </w:r>
          </w:p>
        </w:tc>
      </w:tr>
      <w:tr w:rsidR="00CB31B6" w:rsidRPr="00C95FD1" w14:paraId="4831101B" w14:textId="77777777" w:rsidTr="00CB31B6">
        <w:trPr>
          <w:trHeight w:val="256"/>
        </w:trPr>
        <w:tc>
          <w:tcPr>
            <w:tcW w:w="2579" w:type="dxa"/>
            <w:shd w:val="clear" w:color="auto" w:fill="E7E6E6" w:themeFill="background2"/>
            <w:vAlign w:val="center"/>
          </w:tcPr>
          <w:p w14:paraId="02C5C0CE" w14:textId="77777777" w:rsidR="00CB31B6" w:rsidRPr="00C95FD1" w:rsidRDefault="00CB31B6" w:rsidP="00CB31B6">
            <w:pPr>
              <w:pStyle w:val="Default"/>
              <w:tabs>
                <w:tab w:val="left" w:pos="426"/>
                <w:tab w:val="left" w:pos="4111"/>
              </w:tabs>
              <w:jc w:val="both"/>
              <w:rPr>
                <w:rFonts w:ascii="Bahnschrift" w:hAnsi="Bahnschrift" w:cs="Calibri"/>
                <w:b/>
                <w:bCs/>
                <w:color w:val="000000" w:themeColor="text1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Programi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studimit</w:t>
            </w:r>
            <w:proofErr w:type="spellEnd"/>
          </w:p>
        </w:tc>
        <w:tc>
          <w:tcPr>
            <w:tcW w:w="1104" w:type="dxa"/>
            <w:shd w:val="clear" w:color="auto" w:fill="E7E6E6" w:themeFill="background2"/>
            <w:vAlign w:val="center"/>
          </w:tcPr>
          <w:p w14:paraId="778259A7" w14:textId="77777777" w:rsidR="00CB31B6" w:rsidRPr="00C95FD1" w:rsidRDefault="00CB31B6" w:rsidP="00CB31B6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theme="minorHAns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theme="minorHAnsi"/>
                <w:b/>
                <w:bCs/>
                <w:color w:val="auto"/>
                <w:sz w:val="18"/>
                <w:szCs w:val="18"/>
                <w:lang w:val="mk-MK"/>
              </w:rPr>
              <w:t>Kuota</w:t>
            </w:r>
            <w:proofErr w:type="spellEnd"/>
            <w:r w:rsidRPr="00C95FD1">
              <w:rPr>
                <w:rFonts w:ascii="Bahnschrift" w:hAnsi="Bahnschrift" w:cstheme="minorHAns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theme="minorHAnsi"/>
                <w:b/>
                <w:bCs/>
                <w:color w:val="auto"/>
                <w:sz w:val="18"/>
                <w:szCs w:val="18"/>
                <w:lang w:val="mk-MK"/>
              </w:rPr>
              <w:t>studentëve</w:t>
            </w:r>
            <w:proofErr w:type="spellEnd"/>
          </w:p>
        </w:tc>
        <w:tc>
          <w:tcPr>
            <w:tcW w:w="1199" w:type="dxa"/>
            <w:shd w:val="clear" w:color="auto" w:fill="E7E6E6" w:themeFill="background2"/>
          </w:tcPr>
          <w:p w14:paraId="5EB64C10" w14:textId="77777777" w:rsidR="00CB31B6" w:rsidRPr="00C95FD1" w:rsidRDefault="00CB31B6" w:rsidP="00CB31B6">
            <w:pPr>
              <w:rPr>
                <w:rFonts w:ascii="Bahnschrift" w:hAnsi="Bahnschrift" w:cstheme="minorHAnsi"/>
                <w:b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 w:cstheme="minorHAnsi"/>
                <w:b/>
                <w:sz w:val="18"/>
                <w:szCs w:val="18"/>
              </w:rPr>
              <w:t>Gjuha</w:t>
            </w:r>
            <w:proofErr w:type="spellEnd"/>
            <w:r w:rsidRPr="00C95FD1">
              <w:rPr>
                <w:rFonts w:ascii="Bahnschrift" w:hAnsi="Bahnschrift" w:cstheme="minorHAnsi"/>
                <w:b/>
                <w:sz w:val="18"/>
                <w:szCs w:val="18"/>
              </w:rPr>
              <w:t xml:space="preserve"> e </w:t>
            </w:r>
            <w:proofErr w:type="spellStart"/>
            <w:r w:rsidRPr="00C95FD1">
              <w:rPr>
                <w:rFonts w:ascii="Bahnschrift" w:hAnsi="Bahnschrift" w:cstheme="minorHAnsi"/>
                <w:b/>
                <w:sz w:val="18"/>
                <w:szCs w:val="18"/>
              </w:rPr>
              <w:t>mësimit</w:t>
            </w:r>
            <w:proofErr w:type="spellEnd"/>
          </w:p>
        </w:tc>
        <w:tc>
          <w:tcPr>
            <w:tcW w:w="960" w:type="dxa"/>
            <w:shd w:val="clear" w:color="auto" w:fill="E7E6E6" w:themeFill="background2"/>
            <w:vAlign w:val="center"/>
          </w:tcPr>
          <w:p w14:paraId="1290DDE7" w14:textId="77777777" w:rsidR="00CB31B6" w:rsidRPr="00C95FD1" w:rsidRDefault="00CB31B6" w:rsidP="00CB31B6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theme="minorHAns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theme="minorHAnsi"/>
                <w:b/>
                <w:bCs/>
                <w:color w:val="auto"/>
                <w:sz w:val="18"/>
                <w:szCs w:val="18"/>
                <w:lang w:val="mk-MK"/>
              </w:rPr>
              <w:t>Kreditë</w:t>
            </w:r>
            <w:proofErr w:type="spellEnd"/>
            <w:r w:rsidRPr="00C95FD1">
              <w:rPr>
                <w:rFonts w:ascii="Bahnschrift" w:hAnsi="Bahnschrift" w:cstheme="minorHAnsi"/>
                <w:b/>
                <w:bCs/>
                <w:color w:val="auto"/>
                <w:sz w:val="18"/>
                <w:szCs w:val="18"/>
                <w:lang w:val="mk-MK"/>
              </w:rPr>
              <w:t xml:space="preserve"> ECTS</w:t>
            </w:r>
          </w:p>
        </w:tc>
        <w:tc>
          <w:tcPr>
            <w:tcW w:w="1079" w:type="dxa"/>
            <w:shd w:val="clear" w:color="auto" w:fill="E7E6E6" w:themeFill="background2"/>
            <w:vAlign w:val="center"/>
          </w:tcPr>
          <w:p w14:paraId="5A9DA375" w14:textId="77777777" w:rsidR="00CB31B6" w:rsidRPr="00C95FD1" w:rsidRDefault="00CB31B6" w:rsidP="00CB31B6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theme="minorHAns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theme="minorHAnsi"/>
                <w:b/>
                <w:bCs/>
                <w:color w:val="auto"/>
                <w:sz w:val="18"/>
                <w:szCs w:val="18"/>
                <w:lang w:val="mk-MK"/>
              </w:rPr>
              <w:t>Vitet</w:t>
            </w:r>
            <w:proofErr w:type="spellEnd"/>
            <w:r w:rsidRPr="00C95FD1">
              <w:rPr>
                <w:rFonts w:ascii="Bahnschrift" w:hAnsi="Bahnschrift" w:cstheme="minorHAns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theme="minorHAnsi"/>
                <w:b/>
                <w:bCs/>
                <w:color w:val="auto"/>
                <w:sz w:val="18"/>
                <w:szCs w:val="18"/>
                <w:lang w:val="mk-MK"/>
              </w:rPr>
              <w:t>studimit</w:t>
            </w:r>
            <w:proofErr w:type="spellEnd"/>
          </w:p>
        </w:tc>
        <w:tc>
          <w:tcPr>
            <w:tcW w:w="2859" w:type="dxa"/>
            <w:shd w:val="clear" w:color="auto" w:fill="E7E6E6" w:themeFill="background2"/>
            <w:vAlign w:val="center"/>
          </w:tcPr>
          <w:p w14:paraId="203263F2" w14:textId="2DD781CD" w:rsidR="00CB31B6" w:rsidRPr="00C95FD1" w:rsidRDefault="00CB31B6" w:rsidP="00CB31B6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theme="minorHAns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Tarifa</w:t>
            </w:r>
            <w:proofErr w:type="spellEnd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Totale</w:t>
            </w:r>
            <w:proofErr w:type="spellEnd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Shkollimit</w:t>
            </w:r>
            <w:proofErr w:type="spellEnd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(</w:t>
            </w:r>
            <w:proofErr w:type="spellStart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për</w:t>
            </w:r>
            <w:proofErr w:type="spellEnd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2 </w:t>
            </w:r>
            <w:proofErr w:type="spellStart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vjet</w:t>
            </w:r>
            <w:proofErr w:type="spellEnd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)</w:t>
            </w:r>
          </w:p>
        </w:tc>
      </w:tr>
      <w:tr w:rsidR="00CB31B6" w:rsidRPr="00C95FD1" w14:paraId="7151528A" w14:textId="77777777" w:rsidTr="003F69FE">
        <w:trPr>
          <w:trHeight w:val="256"/>
        </w:trPr>
        <w:tc>
          <w:tcPr>
            <w:tcW w:w="2579" w:type="dxa"/>
          </w:tcPr>
          <w:p w14:paraId="1D43C9CE" w14:textId="77777777" w:rsidR="00CB31B6" w:rsidRPr="00C95FD1" w:rsidRDefault="00CB31B6" w:rsidP="00CB31B6">
            <w:pPr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Gjuhë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angleze</w:t>
            </w:r>
            <w:proofErr w:type="spellEnd"/>
          </w:p>
        </w:tc>
        <w:tc>
          <w:tcPr>
            <w:tcW w:w="1104" w:type="dxa"/>
          </w:tcPr>
          <w:p w14:paraId="4CA1B030" w14:textId="77777777" w:rsidR="00CB31B6" w:rsidRPr="00C95FD1" w:rsidRDefault="00CB31B6" w:rsidP="00CB31B6">
            <w:pPr>
              <w:pStyle w:val="Default"/>
              <w:jc w:val="center"/>
              <w:rPr>
                <w:rFonts w:ascii="Bahnschrift" w:hAnsi="Bahnschrift" w:cstheme="minorHAns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theme="minorHAnsi"/>
                <w:color w:val="auto"/>
                <w:sz w:val="18"/>
                <w:szCs w:val="18"/>
                <w:lang w:val="mk-MK"/>
              </w:rPr>
              <w:t>25</w:t>
            </w:r>
          </w:p>
        </w:tc>
        <w:tc>
          <w:tcPr>
            <w:tcW w:w="1199" w:type="dxa"/>
          </w:tcPr>
          <w:p w14:paraId="71F0FECC" w14:textId="77777777" w:rsidR="00CB31B6" w:rsidRPr="00152644" w:rsidRDefault="00CB31B6" w:rsidP="00CB31B6">
            <w:pPr>
              <w:jc w:val="center"/>
              <w:rPr>
                <w:rFonts w:ascii="Bahnschrift" w:hAnsi="Bahnschrift" w:cstheme="minorHAnsi"/>
                <w:sz w:val="18"/>
                <w:szCs w:val="18"/>
              </w:rPr>
            </w:pPr>
            <w:proofErr w:type="spellStart"/>
            <w:r w:rsidRPr="00152644">
              <w:rPr>
                <w:rFonts w:ascii="Bahnschrift" w:hAnsi="Bahnschrift" w:cstheme="minorHAnsi"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960" w:type="dxa"/>
          </w:tcPr>
          <w:p w14:paraId="456BBE63" w14:textId="77777777" w:rsidR="00CB31B6" w:rsidRPr="00C95FD1" w:rsidRDefault="00CB31B6" w:rsidP="00CB31B6">
            <w:pPr>
              <w:jc w:val="center"/>
              <w:rPr>
                <w:rFonts w:ascii="Bahnschrift" w:hAnsi="Bahnschrift" w:cstheme="minorHAnsi"/>
                <w:sz w:val="18"/>
                <w:szCs w:val="18"/>
              </w:rPr>
            </w:pPr>
            <w:r w:rsidRPr="00C95FD1">
              <w:rPr>
                <w:rFonts w:ascii="Bahnschrift" w:hAnsi="Bahnschrift" w:cstheme="minorHAnsi"/>
                <w:sz w:val="18"/>
                <w:szCs w:val="18"/>
                <w:lang w:val="mk-MK"/>
              </w:rPr>
              <w:t>60</w:t>
            </w:r>
          </w:p>
        </w:tc>
        <w:tc>
          <w:tcPr>
            <w:tcW w:w="1079" w:type="dxa"/>
          </w:tcPr>
          <w:p w14:paraId="5173B38E" w14:textId="77777777" w:rsidR="00CB31B6" w:rsidRPr="00C95FD1" w:rsidRDefault="00CB31B6" w:rsidP="00CB31B6">
            <w:pPr>
              <w:jc w:val="center"/>
              <w:rPr>
                <w:rFonts w:ascii="Bahnschrift" w:hAnsi="Bahnschrift" w:cstheme="minorHAnsi"/>
                <w:sz w:val="18"/>
                <w:szCs w:val="18"/>
              </w:rPr>
            </w:pPr>
            <w:r w:rsidRPr="00C95FD1">
              <w:rPr>
                <w:rFonts w:ascii="Bahnschrift" w:hAnsi="Bahnschrift" w:cstheme="minorHAnsi"/>
                <w:sz w:val="18"/>
                <w:szCs w:val="18"/>
                <w:lang w:val="mk-MK"/>
              </w:rPr>
              <w:t>1</w:t>
            </w:r>
          </w:p>
        </w:tc>
        <w:tc>
          <w:tcPr>
            <w:tcW w:w="2859" w:type="dxa"/>
          </w:tcPr>
          <w:p w14:paraId="5EBC3563" w14:textId="6984559A" w:rsidR="00CB31B6" w:rsidRPr="00C95FD1" w:rsidRDefault="00CB31B6" w:rsidP="00CB31B6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theme="minorHAns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eastAsia="Bahnschrift" w:hAnsi="Bahnschrift" w:cs="Bahnschrift"/>
                <w:color w:val="auto"/>
                <w:sz w:val="18"/>
                <w:szCs w:val="18"/>
                <w:lang w:val="tr-TR"/>
              </w:rPr>
              <w:t>3000 EUR</w:t>
            </w:r>
          </w:p>
        </w:tc>
      </w:tr>
      <w:tr w:rsidR="003F69FE" w:rsidRPr="00C95FD1" w14:paraId="3953AE9D" w14:textId="77777777" w:rsidTr="003F69FE">
        <w:trPr>
          <w:trHeight w:val="256"/>
        </w:trPr>
        <w:tc>
          <w:tcPr>
            <w:tcW w:w="2579" w:type="dxa"/>
          </w:tcPr>
          <w:p w14:paraId="0CE1D981" w14:textId="15563FB0" w:rsidR="003F69FE" w:rsidRPr="00C95FD1" w:rsidRDefault="00695C9B" w:rsidP="003F69FE">
            <w:pPr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Gjuhë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="003F69FE" w:rsidRPr="00C95FD1">
              <w:rPr>
                <w:rFonts w:ascii="Bahnschrift" w:hAnsi="Bahnschrift"/>
                <w:sz w:val="18"/>
                <w:szCs w:val="18"/>
              </w:rPr>
              <w:t>turke</w:t>
            </w:r>
            <w:proofErr w:type="spellEnd"/>
            <w:r w:rsidR="003F69FE" w:rsidRPr="00C95FD1">
              <w:rPr>
                <w:rFonts w:ascii="Bahnschrift" w:hAnsi="Bahnschrift"/>
                <w:sz w:val="18"/>
                <w:szCs w:val="18"/>
                <w:lang w:val="mk-MK"/>
              </w:rPr>
              <w:t>*</w:t>
            </w:r>
            <w:r w:rsidRPr="00C95FD1">
              <w:rPr>
                <w:rFonts w:ascii="Bahnschrift" w:hAnsi="Bahnschrift"/>
                <w:sz w:val="18"/>
                <w:szCs w:val="18"/>
                <w:lang w:val="mk-MK"/>
              </w:rPr>
              <w:t>*</w:t>
            </w:r>
          </w:p>
        </w:tc>
        <w:tc>
          <w:tcPr>
            <w:tcW w:w="1104" w:type="dxa"/>
          </w:tcPr>
          <w:p w14:paraId="4F61D146" w14:textId="26161CF1" w:rsidR="003F69FE" w:rsidRPr="00C95FD1" w:rsidRDefault="003F69FE" w:rsidP="003F69FE">
            <w:pPr>
              <w:pStyle w:val="Default"/>
              <w:jc w:val="center"/>
              <w:rPr>
                <w:rFonts w:ascii="Bahnschrift" w:hAnsi="Bahnschrift" w:cstheme="minorHAnsi"/>
                <w:color w:val="auto"/>
                <w:sz w:val="18"/>
                <w:szCs w:val="18"/>
                <w:lang w:val="en-GB"/>
              </w:rPr>
            </w:pPr>
            <w:r>
              <w:rPr>
                <w:rFonts w:ascii="Bahnschrift" w:hAnsi="Bahnschrift" w:cstheme="minorHAnsi"/>
                <w:color w:val="auto"/>
                <w:sz w:val="18"/>
                <w:szCs w:val="18"/>
                <w:lang w:val="en-GB"/>
              </w:rPr>
              <w:t>15</w:t>
            </w:r>
          </w:p>
        </w:tc>
        <w:tc>
          <w:tcPr>
            <w:tcW w:w="1199" w:type="dxa"/>
          </w:tcPr>
          <w:p w14:paraId="76A65919" w14:textId="299F4F08" w:rsidR="003F69FE" w:rsidRPr="00C95FD1" w:rsidRDefault="003F69FE" w:rsidP="003F69FE">
            <w:pPr>
              <w:jc w:val="center"/>
              <w:rPr>
                <w:rFonts w:ascii="Bahnschrift" w:hAnsi="Bahnschrift" w:cstheme="minorHAnsi"/>
                <w:sz w:val="18"/>
                <w:szCs w:val="18"/>
                <w:lang w:val="sq-AL"/>
              </w:rPr>
            </w:pPr>
            <w:r w:rsidRPr="00C95FD1">
              <w:rPr>
                <w:rFonts w:ascii="Bahnschrift" w:hAnsi="Bahnschrift" w:cstheme="minorHAnsi"/>
                <w:sz w:val="18"/>
                <w:szCs w:val="18"/>
                <w:lang w:val="sq-AL"/>
              </w:rPr>
              <w:t>turqisht</w:t>
            </w:r>
          </w:p>
        </w:tc>
        <w:tc>
          <w:tcPr>
            <w:tcW w:w="960" w:type="dxa"/>
          </w:tcPr>
          <w:p w14:paraId="66B4F8C9" w14:textId="5FA7B16F" w:rsidR="003F69FE" w:rsidRPr="00C95FD1" w:rsidRDefault="003F69FE" w:rsidP="003F69FE">
            <w:pPr>
              <w:jc w:val="center"/>
              <w:rPr>
                <w:rFonts w:ascii="Bahnschrift" w:hAnsi="Bahnschrift" w:cstheme="minorHAnsi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theme="minorHAnsi"/>
                <w:sz w:val="18"/>
                <w:szCs w:val="18"/>
                <w:lang w:val="mk-MK"/>
              </w:rPr>
              <w:t>60</w:t>
            </w:r>
          </w:p>
        </w:tc>
        <w:tc>
          <w:tcPr>
            <w:tcW w:w="1079" w:type="dxa"/>
          </w:tcPr>
          <w:p w14:paraId="47B915A7" w14:textId="3F4ED843" w:rsidR="003F69FE" w:rsidRPr="00C95FD1" w:rsidRDefault="003F69FE" w:rsidP="003F69FE">
            <w:pPr>
              <w:jc w:val="center"/>
              <w:rPr>
                <w:rFonts w:ascii="Bahnschrift" w:hAnsi="Bahnschrift" w:cstheme="minorHAnsi"/>
                <w:sz w:val="18"/>
                <w:szCs w:val="18"/>
                <w:lang w:val="mk-MK"/>
              </w:rPr>
            </w:pPr>
            <w:r w:rsidRPr="00C95FD1">
              <w:rPr>
                <w:rFonts w:ascii="Bahnschrift" w:hAnsi="Bahnschrift" w:cstheme="minorHAnsi"/>
                <w:sz w:val="18"/>
                <w:szCs w:val="18"/>
                <w:lang w:val="mk-MK"/>
              </w:rPr>
              <w:t>1</w:t>
            </w:r>
          </w:p>
        </w:tc>
        <w:tc>
          <w:tcPr>
            <w:tcW w:w="2859" w:type="dxa"/>
          </w:tcPr>
          <w:p w14:paraId="22809152" w14:textId="4ECB57E8" w:rsidR="003F69FE" w:rsidRPr="00C95FD1" w:rsidRDefault="003F69FE" w:rsidP="003F69FE">
            <w:pPr>
              <w:pStyle w:val="Default"/>
              <w:tabs>
                <w:tab w:val="left" w:pos="4111"/>
              </w:tabs>
              <w:jc w:val="center"/>
              <w:rPr>
                <w:rFonts w:ascii="Bahnschrift" w:eastAsia="Bahnschrift" w:hAnsi="Bahnschrift" w:cs="Bahnschrift"/>
                <w:color w:val="auto"/>
                <w:sz w:val="18"/>
                <w:szCs w:val="18"/>
                <w:lang w:val="tr-TR"/>
              </w:rPr>
            </w:pPr>
            <w:r w:rsidRPr="00C95FD1">
              <w:rPr>
                <w:rFonts w:ascii="Bahnschrift" w:eastAsia="Bahnschrift" w:hAnsi="Bahnschrift" w:cs="Bahnschrift"/>
                <w:color w:val="auto"/>
                <w:sz w:val="18"/>
                <w:szCs w:val="18"/>
                <w:lang w:val="tr-TR"/>
              </w:rPr>
              <w:t>3000 EUR</w:t>
            </w:r>
          </w:p>
        </w:tc>
      </w:tr>
      <w:tr w:rsidR="00CB31B6" w:rsidRPr="00C95FD1" w14:paraId="36AF3CC4" w14:textId="77777777" w:rsidTr="003F69FE">
        <w:trPr>
          <w:trHeight w:val="256"/>
        </w:trPr>
        <w:tc>
          <w:tcPr>
            <w:tcW w:w="2579" w:type="dxa"/>
          </w:tcPr>
          <w:p w14:paraId="57D860CE" w14:textId="22DC3696" w:rsidR="00CB31B6" w:rsidRPr="00C95FD1" w:rsidRDefault="00CB31B6" w:rsidP="00CB31B6">
            <w:pPr>
              <w:rPr>
                <w:rFonts w:ascii="Bahnschrift" w:hAnsi="Bahnschrift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Gjuhë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dhe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letërsi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turke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  <w:lang w:val="mk-MK"/>
              </w:rPr>
              <w:t>*</w:t>
            </w:r>
          </w:p>
        </w:tc>
        <w:tc>
          <w:tcPr>
            <w:tcW w:w="1104" w:type="dxa"/>
          </w:tcPr>
          <w:p w14:paraId="2306B599" w14:textId="77777777" w:rsidR="00CB31B6" w:rsidRPr="00C95FD1" w:rsidRDefault="00CB31B6" w:rsidP="00CB31B6">
            <w:pPr>
              <w:pStyle w:val="Default"/>
              <w:jc w:val="center"/>
              <w:rPr>
                <w:rFonts w:ascii="Bahnschrift" w:hAnsi="Bahnschrift" w:cstheme="minorHAnsi"/>
                <w:color w:val="auto"/>
                <w:sz w:val="18"/>
                <w:szCs w:val="18"/>
                <w:lang w:val="en-GB"/>
              </w:rPr>
            </w:pPr>
            <w:r w:rsidRPr="00C95FD1">
              <w:rPr>
                <w:rFonts w:ascii="Bahnschrift" w:hAnsi="Bahnschrift" w:cstheme="minorHAnsi"/>
                <w:color w:val="auto"/>
                <w:sz w:val="18"/>
                <w:szCs w:val="18"/>
                <w:lang w:val="en-GB"/>
              </w:rPr>
              <w:t>20</w:t>
            </w:r>
          </w:p>
        </w:tc>
        <w:tc>
          <w:tcPr>
            <w:tcW w:w="1199" w:type="dxa"/>
          </w:tcPr>
          <w:p w14:paraId="53718499" w14:textId="77777777" w:rsidR="00CB31B6" w:rsidRPr="00C95FD1" w:rsidRDefault="00CB31B6" w:rsidP="00CB31B6">
            <w:pPr>
              <w:jc w:val="center"/>
              <w:rPr>
                <w:rFonts w:ascii="Bahnschrift" w:hAnsi="Bahnschrift" w:cstheme="minorHAnsi"/>
                <w:b/>
                <w:sz w:val="18"/>
                <w:szCs w:val="18"/>
              </w:rPr>
            </w:pPr>
            <w:r w:rsidRPr="00C95FD1">
              <w:rPr>
                <w:rFonts w:ascii="Bahnschrift" w:hAnsi="Bahnschrift" w:cstheme="minorHAnsi"/>
                <w:sz w:val="18"/>
                <w:szCs w:val="18"/>
                <w:lang w:val="sq-AL"/>
              </w:rPr>
              <w:t>turqisht</w:t>
            </w:r>
          </w:p>
        </w:tc>
        <w:tc>
          <w:tcPr>
            <w:tcW w:w="960" w:type="dxa"/>
          </w:tcPr>
          <w:p w14:paraId="44F8CF80" w14:textId="77777777" w:rsidR="00CB31B6" w:rsidRPr="00C95FD1" w:rsidRDefault="00CB31B6" w:rsidP="00CB31B6">
            <w:pPr>
              <w:jc w:val="center"/>
              <w:rPr>
                <w:rFonts w:ascii="Bahnschrift" w:hAnsi="Bahnschrift" w:cstheme="minorHAnsi"/>
                <w:sz w:val="18"/>
                <w:szCs w:val="18"/>
              </w:rPr>
            </w:pPr>
            <w:r w:rsidRPr="00C95FD1">
              <w:rPr>
                <w:rFonts w:ascii="Bahnschrift" w:hAnsi="Bahnschrift" w:cstheme="minorHAnsi"/>
                <w:sz w:val="18"/>
                <w:szCs w:val="18"/>
                <w:lang w:val="mk-MK"/>
              </w:rPr>
              <w:t>60</w:t>
            </w:r>
          </w:p>
        </w:tc>
        <w:tc>
          <w:tcPr>
            <w:tcW w:w="1079" w:type="dxa"/>
          </w:tcPr>
          <w:p w14:paraId="183D4D40" w14:textId="77777777" w:rsidR="00CB31B6" w:rsidRPr="00C95FD1" w:rsidRDefault="00CB31B6" w:rsidP="00CB31B6">
            <w:pPr>
              <w:jc w:val="center"/>
              <w:rPr>
                <w:rFonts w:ascii="Bahnschrift" w:hAnsi="Bahnschrift" w:cstheme="minorHAnsi"/>
                <w:sz w:val="18"/>
                <w:szCs w:val="18"/>
              </w:rPr>
            </w:pPr>
            <w:r w:rsidRPr="00C95FD1">
              <w:rPr>
                <w:rFonts w:ascii="Bahnschrift" w:hAnsi="Bahnschrift" w:cstheme="minorHAnsi"/>
                <w:sz w:val="18"/>
                <w:szCs w:val="18"/>
                <w:lang w:val="mk-MK"/>
              </w:rPr>
              <w:t>1</w:t>
            </w:r>
          </w:p>
        </w:tc>
        <w:tc>
          <w:tcPr>
            <w:tcW w:w="2859" w:type="dxa"/>
          </w:tcPr>
          <w:p w14:paraId="02C94B5F" w14:textId="0049BF01" w:rsidR="00CB31B6" w:rsidRPr="00C95FD1" w:rsidRDefault="00CB31B6" w:rsidP="00CB31B6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theme="minorHAns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eastAsia="Bahnschrift" w:hAnsi="Bahnschrift" w:cs="Bahnschrift"/>
                <w:color w:val="auto"/>
                <w:sz w:val="18"/>
                <w:szCs w:val="18"/>
                <w:lang w:val="tr-TR"/>
              </w:rPr>
              <w:t>3000 EUR</w:t>
            </w:r>
          </w:p>
        </w:tc>
      </w:tr>
      <w:tr w:rsidR="00CB31B6" w:rsidRPr="00C95FD1" w14:paraId="5B2B7625" w14:textId="77777777" w:rsidTr="003F69FE">
        <w:trPr>
          <w:trHeight w:val="256"/>
        </w:trPr>
        <w:tc>
          <w:tcPr>
            <w:tcW w:w="2579" w:type="dxa"/>
          </w:tcPr>
          <w:p w14:paraId="7BBAE9EA" w14:textId="77777777" w:rsidR="00CB31B6" w:rsidRPr="00C95FD1" w:rsidRDefault="00CB31B6" w:rsidP="00CB31B6">
            <w:pPr>
              <w:rPr>
                <w:rFonts w:ascii="Bahnschrift" w:hAnsi="Bahnschrift"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Orientim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profesional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dhe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këshillim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për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karrierë</w:t>
            </w:r>
            <w:proofErr w:type="spellEnd"/>
          </w:p>
        </w:tc>
        <w:tc>
          <w:tcPr>
            <w:tcW w:w="1104" w:type="dxa"/>
          </w:tcPr>
          <w:p w14:paraId="4CACB77C" w14:textId="77777777" w:rsidR="00CB31B6" w:rsidRPr="00C95FD1" w:rsidRDefault="00CB31B6" w:rsidP="00CB31B6">
            <w:pPr>
              <w:pStyle w:val="Default"/>
              <w:jc w:val="center"/>
              <w:rPr>
                <w:rFonts w:ascii="Bahnschrift" w:hAnsi="Bahnschrift" w:cstheme="minorHAnsi"/>
                <w:color w:val="auto"/>
                <w:sz w:val="18"/>
                <w:szCs w:val="18"/>
                <w:lang w:val="en-GB"/>
              </w:rPr>
            </w:pPr>
            <w:r w:rsidRPr="00C95FD1">
              <w:rPr>
                <w:rFonts w:ascii="Bahnschrift" w:hAnsi="Bahnschrift" w:cstheme="minorHAnsi"/>
                <w:color w:val="auto"/>
                <w:sz w:val="18"/>
                <w:szCs w:val="18"/>
                <w:lang w:val="en-GB"/>
              </w:rPr>
              <w:t>20</w:t>
            </w:r>
          </w:p>
        </w:tc>
        <w:tc>
          <w:tcPr>
            <w:tcW w:w="1199" w:type="dxa"/>
            <w:vAlign w:val="center"/>
          </w:tcPr>
          <w:p w14:paraId="1907E518" w14:textId="77777777" w:rsidR="00CB31B6" w:rsidRPr="00C95FD1" w:rsidRDefault="00CB31B6" w:rsidP="00CB31B6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theme="minorHAnsi"/>
                <w:color w:val="000000" w:themeColor="text1"/>
                <w:sz w:val="18"/>
                <w:szCs w:val="18"/>
                <w:lang w:val="sq-AL"/>
              </w:rPr>
            </w:pPr>
            <w:proofErr w:type="spellStart"/>
            <w:r w:rsidRPr="00C95FD1">
              <w:rPr>
                <w:rFonts w:ascii="Bahnschrift" w:hAnsi="Bahnschrift" w:cstheme="minorHAnsi"/>
                <w:b/>
                <w:sz w:val="18"/>
                <w:szCs w:val="18"/>
              </w:rPr>
              <w:t>a</w:t>
            </w:r>
            <w:r w:rsidRPr="00152644">
              <w:rPr>
                <w:rFonts w:ascii="Bahnschrift" w:hAnsi="Bahnschrift" w:cstheme="minorHAnsi"/>
                <w:sz w:val="18"/>
                <w:szCs w:val="18"/>
              </w:rPr>
              <w:t>nglisht</w:t>
            </w:r>
            <w:proofErr w:type="spellEnd"/>
          </w:p>
        </w:tc>
        <w:tc>
          <w:tcPr>
            <w:tcW w:w="960" w:type="dxa"/>
          </w:tcPr>
          <w:p w14:paraId="5EEC8369" w14:textId="77777777" w:rsidR="00CB31B6" w:rsidRPr="00C95FD1" w:rsidRDefault="00CB31B6" w:rsidP="00CB31B6">
            <w:pPr>
              <w:jc w:val="center"/>
              <w:rPr>
                <w:rFonts w:ascii="Bahnschrift" w:hAnsi="Bahnschrift" w:cstheme="minorHAnsi"/>
                <w:sz w:val="18"/>
                <w:szCs w:val="18"/>
              </w:rPr>
            </w:pPr>
            <w:r w:rsidRPr="00C95FD1">
              <w:rPr>
                <w:rFonts w:ascii="Bahnschrift" w:hAnsi="Bahnschrift" w:cstheme="minorHAnsi"/>
                <w:sz w:val="18"/>
                <w:szCs w:val="18"/>
                <w:lang w:val="mk-MK"/>
              </w:rPr>
              <w:t>60</w:t>
            </w:r>
          </w:p>
        </w:tc>
        <w:tc>
          <w:tcPr>
            <w:tcW w:w="1079" w:type="dxa"/>
          </w:tcPr>
          <w:p w14:paraId="327A4E1A" w14:textId="77777777" w:rsidR="00CB31B6" w:rsidRPr="00C95FD1" w:rsidRDefault="00CB31B6" w:rsidP="00CB31B6">
            <w:pPr>
              <w:jc w:val="center"/>
              <w:rPr>
                <w:rFonts w:ascii="Bahnschrift" w:hAnsi="Bahnschrift" w:cstheme="minorHAnsi"/>
                <w:sz w:val="18"/>
                <w:szCs w:val="18"/>
              </w:rPr>
            </w:pPr>
            <w:r w:rsidRPr="00C95FD1">
              <w:rPr>
                <w:rFonts w:ascii="Bahnschrift" w:hAnsi="Bahnschrift" w:cstheme="minorHAnsi"/>
                <w:sz w:val="18"/>
                <w:szCs w:val="18"/>
                <w:lang w:val="mk-MK"/>
              </w:rPr>
              <w:t>1</w:t>
            </w:r>
          </w:p>
        </w:tc>
        <w:tc>
          <w:tcPr>
            <w:tcW w:w="2859" w:type="dxa"/>
          </w:tcPr>
          <w:p w14:paraId="1913180F" w14:textId="5DCDE34D" w:rsidR="00CB31B6" w:rsidRPr="00C95FD1" w:rsidRDefault="00CB31B6" w:rsidP="00CB31B6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theme="minorHAnsi"/>
                <w:color w:val="auto"/>
                <w:sz w:val="18"/>
                <w:szCs w:val="18"/>
                <w:lang w:val="mk-MK"/>
              </w:rPr>
            </w:pPr>
            <w:r w:rsidRPr="00C95FD1">
              <w:rPr>
                <w:rFonts w:ascii="Bahnschrift" w:eastAsia="Bahnschrift" w:hAnsi="Bahnschrift" w:cs="Bahnschrift"/>
                <w:color w:val="auto"/>
                <w:sz w:val="18"/>
                <w:szCs w:val="18"/>
                <w:lang w:val="tr-TR"/>
              </w:rPr>
              <w:t>3000 EUR</w:t>
            </w:r>
          </w:p>
        </w:tc>
      </w:tr>
    </w:tbl>
    <w:p w14:paraId="0F0DF121" w14:textId="77777777" w:rsidR="00DC1B39" w:rsidRPr="00C95FD1" w:rsidRDefault="00DC1B39" w:rsidP="00DC1B39">
      <w:pPr>
        <w:spacing w:after="0" w:line="360" w:lineRule="auto"/>
        <w:rPr>
          <w:rFonts w:ascii="Bahnschrift" w:hAnsi="Bahnschrift"/>
          <w:sz w:val="18"/>
          <w:szCs w:val="18"/>
          <w:lang w:val="mk-MK"/>
        </w:rPr>
      </w:pPr>
      <w:r w:rsidRPr="00C95FD1">
        <w:rPr>
          <w:rFonts w:ascii="Bahnschrift" w:hAnsi="Bahnschrift"/>
          <w:sz w:val="18"/>
          <w:szCs w:val="18"/>
          <w:lang w:val="mk-MK"/>
        </w:rPr>
        <w:t xml:space="preserve">*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programi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i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studimit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është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proces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riakreditimi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dhe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do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aktivizohet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vetëm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nëse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procesi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i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akreditimit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përfundon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sukses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dhe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merret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vendimi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për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fillimin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punës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>;</w:t>
      </w:r>
    </w:p>
    <w:p w14:paraId="32A00B2D" w14:textId="77777777" w:rsidR="00695C9B" w:rsidRPr="00C95FD1" w:rsidRDefault="00DC1B39" w:rsidP="00695C9B">
      <w:pPr>
        <w:spacing w:after="0" w:line="240" w:lineRule="auto"/>
        <w:jc w:val="both"/>
        <w:rPr>
          <w:rFonts w:ascii="Bahnschrift" w:hAnsi="Bahnschrift" w:cstheme="minorHAnsi"/>
          <w:sz w:val="18"/>
          <w:szCs w:val="18"/>
          <w:lang w:val="mk-MK"/>
        </w:rPr>
      </w:pPr>
      <w:r w:rsidRPr="00C95FD1">
        <w:rPr>
          <w:rFonts w:ascii="Bahnschrift" w:hAnsi="Bahnschrift"/>
          <w:sz w:val="18"/>
          <w:szCs w:val="18"/>
          <w:lang w:val="mk-MK"/>
        </w:rPr>
        <w:t xml:space="preserve">** </w:t>
      </w:r>
      <w:proofErr w:type="spellStart"/>
      <w:r w:rsidR="00695C9B" w:rsidRPr="00C95FD1">
        <w:rPr>
          <w:rFonts w:ascii="Bahnschrift" w:hAnsi="Bahnschrift" w:cstheme="minorHAnsi"/>
          <w:sz w:val="18"/>
          <w:szCs w:val="18"/>
          <w:lang w:val="mk-MK"/>
        </w:rPr>
        <w:t>njësia</w:t>
      </w:r>
      <w:proofErr w:type="spellEnd"/>
      <w:r w:rsidR="00695C9B" w:rsidRPr="00C95FD1">
        <w:rPr>
          <w:rFonts w:ascii="Bahnschrift" w:hAnsi="Bahnschrift" w:cstheme="minorHAnsi"/>
          <w:sz w:val="18"/>
          <w:szCs w:val="18"/>
          <w:lang w:val="mk-MK"/>
        </w:rPr>
        <w:t>/</w:t>
      </w:r>
      <w:proofErr w:type="spellStart"/>
      <w:r w:rsidR="00695C9B" w:rsidRPr="00C95FD1">
        <w:rPr>
          <w:rFonts w:ascii="Bahnschrift" w:hAnsi="Bahnschrift" w:cstheme="minorHAnsi"/>
          <w:sz w:val="18"/>
          <w:szCs w:val="18"/>
          <w:lang w:val="mk-MK"/>
        </w:rPr>
        <w:t>programi</w:t>
      </w:r>
      <w:proofErr w:type="spellEnd"/>
      <w:r w:rsidR="00695C9B" w:rsidRPr="00C95FD1">
        <w:rPr>
          <w:rFonts w:ascii="Bahnschrift" w:hAnsi="Bahnschrift" w:cstheme="minorHAnsi"/>
          <w:sz w:val="18"/>
          <w:szCs w:val="18"/>
          <w:lang w:val="mk-MK"/>
        </w:rPr>
        <w:t xml:space="preserve"> i </w:t>
      </w:r>
      <w:proofErr w:type="spellStart"/>
      <w:r w:rsidR="00695C9B" w:rsidRPr="00C95FD1">
        <w:rPr>
          <w:rFonts w:ascii="Bahnschrift" w:hAnsi="Bahnschrift" w:cstheme="minorHAnsi"/>
          <w:sz w:val="18"/>
          <w:szCs w:val="18"/>
          <w:lang w:val="mk-MK"/>
        </w:rPr>
        <w:t>studimit</w:t>
      </w:r>
      <w:proofErr w:type="spellEnd"/>
      <w:r w:rsidR="00695C9B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="00695C9B" w:rsidRPr="00C95FD1">
        <w:rPr>
          <w:rFonts w:ascii="Bahnschrift" w:hAnsi="Bahnschrift" w:cstheme="minorHAnsi"/>
          <w:sz w:val="18"/>
          <w:szCs w:val="18"/>
          <w:lang w:val="mk-MK"/>
        </w:rPr>
        <w:t>është</w:t>
      </w:r>
      <w:proofErr w:type="spellEnd"/>
      <w:r w:rsidR="00695C9B"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="00695C9B">
        <w:rPr>
          <w:rFonts w:ascii="Bahnschrift" w:hAnsi="Bahnschrift" w:cstheme="minorHAnsi"/>
          <w:sz w:val="18"/>
          <w:szCs w:val="18"/>
        </w:rPr>
        <w:t>akredituar</w:t>
      </w:r>
      <w:proofErr w:type="spellEnd"/>
      <w:r w:rsidR="00695C9B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="00695C9B">
        <w:rPr>
          <w:rFonts w:ascii="Bahnschrift" w:hAnsi="Bahnschrift" w:cstheme="minorHAnsi"/>
          <w:sz w:val="18"/>
          <w:szCs w:val="18"/>
        </w:rPr>
        <w:t>dhe</w:t>
      </w:r>
      <w:proofErr w:type="spellEnd"/>
      <w:r w:rsidR="00695C9B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="00695C9B" w:rsidRPr="00C95FD1">
        <w:rPr>
          <w:rFonts w:ascii="Bahnschrift" w:hAnsi="Bahnschrift" w:cstheme="minorHAnsi"/>
          <w:sz w:val="18"/>
          <w:szCs w:val="18"/>
          <w:lang w:val="mk-MK"/>
        </w:rPr>
        <w:t>është</w:t>
      </w:r>
      <w:proofErr w:type="spellEnd"/>
      <w:r w:rsidR="00695C9B">
        <w:rPr>
          <w:rFonts w:ascii="Bahnschrift" w:hAnsi="Bahnschrift" w:cstheme="minorHAnsi"/>
          <w:sz w:val="18"/>
          <w:szCs w:val="18"/>
        </w:rPr>
        <w:t xml:space="preserve"> </w:t>
      </w:r>
      <w:r w:rsidR="00695C9B"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="00695C9B" w:rsidRPr="00C95FD1">
        <w:rPr>
          <w:rFonts w:ascii="Bahnschrift" w:hAnsi="Bahnschrift" w:cstheme="minorHAnsi"/>
          <w:sz w:val="18"/>
          <w:szCs w:val="18"/>
          <w:lang w:val="mk-MK"/>
        </w:rPr>
        <w:t>në</w:t>
      </w:r>
      <w:proofErr w:type="spellEnd"/>
      <w:r w:rsidR="00695C9B"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="00695C9B" w:rsidRPr="00C95FD1">
        <w:rPr>
          <w:rFonts w:ascii="Bahnschrift" w:hAnsi="Bahnschrift" w:cstheme="minorHAnsi"/>
          <w:sz w:val="18"/>
          <w:szCs w:val="18"/>
          <w:lang w:val="mk-MK"/>
        </w:rPr>
        <w:t>proces</w:t>
      </w:r>
      <w:proofErr w:type="spellEnd"/>
      <w:r w:rsidR="00695C9B"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="00695C9B" w:rsidRPr="00C95FD1">
        <w:rPr>
          <w:rFonts w:ascii="Bahnschrift" w:hAnsi="Bahnschrift" w:cstheme="minorHAnsi"/>
          <w:sz w:val="18"/>
          <w:szCs w:val="18"/>
          <w:lang w:val="mk-MK"/>
        </w:rPr>
        <w:t>të</w:t>
      </w:r>
      <w:proofErr w:type="spellEnd"/>
      <w:r w:rsidR="00695C9B"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="00695C9B" w:rsidRPr="00C95FD1">
        <w:rPr>
          <w:rFonts w:ascii="Bahnschrift" w:hAnsi="Bahnschrift" w:cstheme="minorHAnsi"/>
          <w:sz w:val="18"/>
          <w:szCs w:val="18"/>
          <w:lang w:val="mk-MK"/>
        </w:rPr>
        <w:t>marrjes</w:t>
      </w:r>
      <w:proofErr w:type="spellEnd"/>
      <w:r w:rsidR="00695C9B"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="00695C9B" w:rsidRPr="00C95FD1">
        <w:rPr>
          <w:rFonts w:ascii="Bahnschrift" w:hAnsi="Bahnschrift" w:cstheme="minorHAnsi"/>
          <w:sz w:val="18"/>
          <w:szCs w:val="18"/>
          <w:lang w:val="mk-MK"/>
        </w:rPr>
        <w:t>së</w:t>
      </w:r>
      <w:proofErr w:type="spellEnd"/>
      <w:r w:rsidR="00695C9B"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="00695C9B" w:rsidRPr="00C95FD1">
        <w:rPr>
          <w:rFonts w:ascii="Bahnschrift" w:hAnsi="Bahnschrift" w:cstheme="minorHAnsi"/>
          <w:sz w:val="18"/>
          <w:szCs w:val="18"/>
        </w:rPr>
        <w:t>vendimit</w:t>
      </w:r>
      <w:proofErr w:type="spellEnd"/>
      <w:r w:rsidR="00695C9B" w:rsidRPr="00C95FD1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="00695C9B" w:rsidRPr="00C95FD1">
        <w:rPr>
          <w:rFonts w:ascii="Bahnschrift" w:hAnsi="Bahnschrift" w:cstheme="minorHAnsi"/>
          <w:sz w:val="18"/>
          <w:szCs w:val="18"/>
          <w:lang w:val="mk-MK"/>
        </w:rPr>
        <w:t>për</w:t>
      </w:r>
      <w:proofErr w:type="spellEnd"/>
      <w:r w:rsidR="00695C9B"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="00695C9B" w:rsidRPr="00C95FD1">
        <w:rPr>
          <w:rFonts w:ascii="Bahnschrift" w:hAnsi="Bahnschrift" w:cstheme="minorHAnsi"/>
          <w:sz w:val="18"/>
          <w:szCs w:val="18"/>
          <w:lang w:val="mk-MK"/>
        </w:rPr>
        <w:t>fillimin</w:t>
      </w:r>
      <w:proofErr w:type="spellEnd"/>
      <w:r w:rsidR="00695C9B" w:rsidRPr="00C95FD1">
        <w:rPr>
          <w:rFonts w:ascii="Bahnschrift" w:hAnsi="Bahnschrift" w:cstheme="minorHAnsi"/>
          <w:sz w:val="18"/>
          <w:szCs w:val="18"/>
          <w:lang w:val="mk-MK"/>
        </w:rPr>
        <w:t xml:space="preserve"> e </w:t>
      </w:r>
      <w:proofErr w:type="spellStart"/>
      <w:r w:rsidR="00695C9B" w:rsidRPr="00C95FD1">
        <w:rPr>
          <w:rFonts w:ascii="Bahnschrift" w:hAnsi="Bahnschrift" w:cstheme="minorHAnsi"/>
          <w:sz w:val="18"/>
          <w:szCs w:val="18"/>
          <w:lang w:val="mk-MK"/>
        </w:rPr>
        <w:t>punës</w:t>
      </w:r>
      <w:proofErr w:type="spellEnd"/>
    </w:p>
    <w:p w14:paraId="1DA60786" w14:textId="77777777" w:rsidR="00695C9B" w:rsidRPr="00C95FD1" w:rsidRDefault="00695C9B" w:rsidP="00DC1B39">
      <w:pPr>
        <w:spacing w:after="0" w:line="360" w:lineRule="auto"/>
        <w:rPr>
          <w:rFonts w:ascii="Bahnschrift" w:hAnsi="Bahnschrift"/>
          <w:sz w:val="18"/>
          <w:szCs w:val="18"/>
          <w:lang w:val="mk-MK"/>
        </w:rPr>
      </w:pPr>
    </w:p>
    <w:p w14:paraId="2E4BC0DA" w14:textId="0BFB65F2" w:rsidR="00DD5AC6" w:rsidRPr="00C95FD1" w:rsidRDefault="00DD5AC6" w:rsidP="00DD5AC6">
      <w:pPr>
        <w:shd w:val="clear" w:color="auto" w:fill="AEAAAA" w:themeFill="background2" w:themeFillShade="BF"/>
        <w:spacing w:after="0" w:line="276" w:lineRule="auto"/>
        <w:jc w:val="both"/>
        <w:rPr>
          <w:rFonts w:ascii="Bahnschrift" w:hAnsi="Bahnschrift"/>
          <w:b/>
          <w:bCs/>
          <w:sz w:val="18"/>
          <w:szCs w:val="18"/>
          <w:lang w:val="mk-MK"/>
        </w:rPr>
      </w:pPr>
      <w:r w:rsidRPr="00C95FD1">
        <w:rPr>
          <w:rFonts w:ascii="Bahnschrift" w:hAnsi="Bahnschrift"/>
          <w:b/>
          <w:bCs/>
          <w:sz w:val="18"/>
          <w:szCs w:val="18"/>
          <w:lang w:val="mk-MK"/>
        </w:rPr>
        <w:t>LLOJI I STUDIMIT DHE NUMRI I KREDITEVE ECTS</w:t>
      </w:r>
    </w:p>
    <w:p w14:paraId="7AD6718C" w14:textId="341F42A0" w:rsidR="00DC1B39" w:rsidRPr="00C95FD1" w:rsidRDefault="00DC1B39" w:rsidP="00DC1B39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Studimet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ciklit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dytë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janë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bazuara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universitet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,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kohë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plotë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dhe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zgjasin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1 (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një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)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vit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dhe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mbartin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60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kredite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ECTS.</w:t>
      </w:r>
    </w:p>
    <w:p w14:paraId="0FCEF5DB" w14:textId="77777777" w:rsidR="00DC1B39" w:rsidRPr="00C95FD1" w:rsidRDefault="00DC1B39" w:rsidP="00DC1B39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përfundimin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sukses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studimeve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,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studenti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fiton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titullin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Master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i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Shkencave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>/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Master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i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Arteve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>.</w:t>
      </w:r>
    </w:p>
    <w:p w14:paraId="11BA9EEA" w14:textId="77777777" w:rsidR="00DC1B39" w:rsidRPr="00C95FD1" w:rsidRDefault="00DC1B39" w:rsidP="00DC1B39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</w:p>
    <w:p w14:paraId="3F6F2E01" w14:textId="77777777" w:rsidR="00DC1B39" w:rsidRPr="00C95FD1" w:rsidRDefault="00DC1B39" w:rsidP="000C72B4">
      <w:pPr>
        <w:shd w:val="clear" w:color="auto" w:fill="BFBFBF" w:themeFill="background1" w:themeFillShade="BF"/>
        <w:spacing w:after="0" w:line="276" w:lineRule="auto"/>
        <w:jc w:val="both"/>
        <w:rPr>
          <w:rFonts w:ascii="Bahnschrift" w:hAnsi="Bahnschrift"/>
          <w:b/>
          <w:sz w:val="18"/>
          <w:szCs w:val="18"/>
          <w:lang w:val="mk-MK"/>
        </w:rPr>
      </w:pPr>
      <w:r w:rsidRPr="00C95FD1">
        <w:rPr>
          <w:rFonts w:ascii="Bahnschrift" w:hAnsi="Bahnschrift"/>
          <w:b/>
          <w:sz w:val="18"/>
          <w:szCs w:val="18"/>
          <w:lang w:val="mk-MK"/>
        </w:rPr>
        <w:t>KUSHTET E REGJISTRIMIT</w:t>
      </w:r>
    </w:p>
    <w:p w14:paraId="13EBE519" w14:textId="145BC31B" w:rsidR="00DC1B39" w:rsidRDefault="00DC1B39" w:rsidP="00CB31B6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Bahnschrift" w:hAnsi="Bahnschrift"/>
          <w:sz w:val="18"/>
          <w:szCs w:val="18"/>
          <w:lang w:val="sq-AL"/>
        </w:rPr>
      </w:pPr>
      <w:proofErr w:type="spellStart"/>
      <w:r w:rsidRPr="00CB31B6">
        <w:rPr>
          <w:rFonts w:ascii="Bahnschrift" w:hAnsi="Bahnschrift"/>
          <w:sz w:val="18"/>
          <w:szCs w:val="18"/>
          <w:lang w:val="mk-MK"/>
        </w:rPr>
        <w:t>Kandidatët</w:t>
      </w:r>
      <w:proofErr w:type="spellEnd"/>
      <w:r w:rsidRPr="00CB31B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B31B6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B31B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B31B6">
        <w:rPr>
          <w:rFonts w:ascii="Bahnschrift" w:hAnsi="Bahnschrift"/>
          <w:sz w:val="18"/>
          <w:szCs w:val="18"/>
          <w:lang w:val="mk-MK"/>
        </w:rPr>
        <w:t>cilët</w:t>
      </w:r>
      <w:proofErr w:type="spellEnd"/>
      <w:r w:rsidRPr="00CB31B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B31B6">
        <w:rPr>
          <w:rFonts w:ascii="Bahnschrift" w:hAnsi="Bahnschrift"/>
          <w:sz w:val="18"/>
          <w:szCs w:val="18"/>
          <w:lang w:val="mk-MK"/>
        </w:rPr>
        <w:t>kanë</w:t>
      </w:r>
      <w:proofErr w:type="spellEnd"/>
      <w:r w:rsidRPr="00CB31B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B31B6">
        <w:rPr>
          <w:rFonts w:ascii="Bahnschrift" w:hAnsi="Bahnschrift"/>
          <w:sz w:val="18"/>
          <w:szCs w:val="18"/>
          <w:lang w:val="mk-MK"/>
        </w:rPr>
        <w:t>përfunduar</w:t>
      </w:r>
      <w:proofErr w:type="spellEnd"/>
      <w:r w:rsidRPr="00CB31B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B31B6">
        <w:rPr>
          <w:rFonts w:ascii="Bahnschrift" w:hAnsi="Bahnschrift"/>
          <w:sz w:val="18"/>
          <w:szCs w:val="18"/>
          <w:lang w:val="mk-MK"/>
        </w:rPr>
        <w:t>arsimin</w:t>
      </w:r>
      <w:proofErr w:type="spellEnd"/>
      <w:r w:rsidRPr="00CB31B6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B31B6">
        <w:rPr>
          <w:rFonts w:ascii="Bahnschrift" w:hAnsi="Bahnschrift"/>
          <w:sz w:val="18"/>
          <w:szCs w:val="18"/>
          <w:lang w:val="mk-MK"/>
        </w:rPr>
        <w:t>lartë</w:t>
      </w:r>
      <w:proofErr w:type="spellEnd"/>
      <w:r w:rsidRPr="00CB31B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B31B6">
        <w:rPr>
          <w:rFonts w:ascii="Bahnschrift" w:hAnsi="Bahnschrift"/>
          <w:sz w:val="18"/>
          <w:szCs w:val="18"/>
          <w:lang w:val="mk-MK"/>
        </w:rPr>
        <w:t>përkatës</w:t>
      </w:r>
      <w:proofErr w:type="spellEnd"/>
      <w:r w:rsidRPr="00CB31B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B31B6">
        <w:rPr>
          <w:rFonts w:ascii="Bahnschrift" w:hAnsi="Bahnschrift"/>
          <w:sz w:val="18"/>
          <w:szCs w:val="18"/>
          <w:lang w:val="mk-MK"/>
        </w:rPr>
        <w:t>kanë</w:t>
      </w:r>
      <w:proofErr w:type="spellEnd"/>
      <w:r w:rsidRPr="00CB31B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B31B6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B31B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B31B6">
        <w:rPr>
          <w:rFonts w:ascii="Bahnschrift" w:hAnsi="Bahnschrift"/>
          <w:sz w:val="18"/>
          <w:szCs w:val="18"/>
          <w:lang w:val="mk-MK"/>
        </w:rPr>
        <w:t>drejtë</w:t>
      </w:r>
      <w:proofErr w:type="spellEnd"/>
      <w:r w:rsidRPr="00CB31B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B31B6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B31B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B31B6">
        <w:rPr>
          <w:rFonts w:ascii="Bahnschrift" w:hAnsi="Bahnschrift"/>
          <w:sz w:val="18"/>
          <w:szCs w:val="18"/>
          <w:lang w:val="mk-MK"/>
        </w:rPr>
        <w:t>regjistrohen</w:t>
      </w:r>
      <w:proofErr w:type="spellEnd"/>
      <w:r w:rsidRPr="00CB31B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B31B6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CB31B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B31B6">
        <w:rPr>
          <w:rFonts w:ascii="Bahnschrift" w:hAnsi="Bahnschrift"/>
          <w:sz w:val="18"/>
          <w:szCs w:val="18"/>
          <w:lang w:val="mk-MK"/>
        </w:rPr>
        <w:t>pajtim</w:t>
      </w:r>
      <w:proofErr w:type="spellEnd"/>
      <w:r w:rsidRPr="00CB31B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B31B6">
        <w:rPr>
          <w:rFonts w:ascii="Bahnschrift" w:hAnsi="Bahnschrift"/>
          <w:sz w:val="18"/>
          <w:szCs w:val="18"/>
          <w:lang w:val="mk-MK"/>
        </w:rPr>
        <w:t>me</w:t>
      </w:r>
      <w:proofErr w:type="spellEnd"/>
      <w:r w:rsidRPr="00CB31B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B31B6">
        <w:rPr>
          <w:rFonts w:ascii="Bahnschrift" w:hAnsi="Bahnschrift"/>
          <w:sz w:val="18"/>
          <w:szCs w:val="18"/>
          <w:lang w:val="mk-MK"/>
        </w:rPr>
        <w:t>nenin</w:t>
      </w:r>
      <w:proofErr w:type="spellEnd"/>
      <w:r w:rsidRPr="00CB31B6">
        <w:rPr>
          <w:rFonts w:ascii="Bahnschrift" w:hAnsi="Bahnschrift"/>
          <w:sz w:val="18"/>
          <w:szCs w:val="18"/>
          <w:lang w:val="mk-MK"/>
        </w:rPr>
        <w:t xml:space="preserve"> 135 </w:t>
      </w:r>
      <w:proofErr w:type="spellStart"/>
      <w:r w:rsidRPr="00CB31B6">
        <w:rPr>
          <w:rFonts w:ascii="Bahnschrift" w:hAnsi="Bahnschrift"/>
          <w:sz w:val="18"/>
          <w:szCs w:val="18"/>
          <w:lang w:val="mk-MK"/>
        </w:rPr>
        <w:t>paragrafi</w:t>
      </w:r>
      <w:proofErr w:type="spellEnd"/>
      <w:r w:rsidRPr="00CB31B6">
        <w:rPr>
          <w:rFonts w:ascii="Bahnschrift" w:hAnsi="Bahnschrift"/>
          <w:sz w:val="18"/>
          <w:szCs w:val="18"/>
          <w:lang w:val="mk-MK"/>
        </w:rPr>
        <w:t xml:space="preserve"> 3 </w:t>
      </w:r>
      <w:proofErr w:type="spellStart"/>
      <w:r w:rsidRPr="00CB31B6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B31B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B31B6">
        <w:rPr>
          <w:rFonts w:ascii="Bahnschrift" w:hAnsi="Bahnschrift"/>
          <w:sz w:val="18"/>
          <w:szCs w:val="18"/>
          <w:lang w:val="mk-MK"/>
        </w:rPr>
        <w:t>Ligjit</w:t>
      </w:r>
      <w:proofErr w:type="spellEnd"/>
      <w:r w:rsidRPr="00CB31B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B31B6">
        <w:rPr>
          <w:rFonts w:ascii="Bahnschrift" w:hAnsi="Bahnschrift"/>
          <w:sz w:val="18"/>
          <w:szCs w:val="18"/>
          <w:lang w:val="mk-MK"/>
        </w:rPr>
        <w:t>për</w:t>
      </w:r>
      <w:proofErr w:type="spellEnd"/>
      <w:r w:rsidRPr="00CB31B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B31B6">
        <w:rPr>
          <w:rFonts w:ascii="Bahnschrift" w:hAnsi="Bahnschrift"/>
          <w:sz w:val="18"/>
          <w:szCs w:val="18"/>
          <w:lang w:val="mk-MK"/>
        </w:rPr>
        <w:t>arsim</w:t>
      </w:r>
      <w:proofErr w:type="spellEnd"/>
      <w:r w:rsidRPr="00CB31B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B31B6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B31B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B31B6">
        <w:rPr>
          <w:rFonts w:ascii="Bahnschrift" w:hAnsi="Bahnschrift"/>
          <w:sz w:val="18"/>
          <w:szCs w:val="18"/>
          <w:lang w:val="mk-MK"/>
        </w:rPr>
        <w:t>lartë</w:t>
      </w:r>
      <w:proofErr w:type="spellEnd"/>
      <w:r w:rsidRPr="00CB31B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B31B6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B31B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B31B6">
        <w:rPr>
          <w:rFonts w:ascii="Bahnschrift" w:hAnsi="Bahnschrift"/>
          <w:sz w:val="18"/>
          <w:szCs w:val="18"/>
          <w:lang w:val="mk-MK"/>
        </w:rPr>
        <w:t>Republikës</w:t>
      </w:r>
      <w:proofErr w:type="spellEnd"/>
      <w:r w:rsidRPr="00CB31B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B31B6">
        <w:rPr>
          <w:rFonts w:ascii="Bahnschrift" w:hAnsi="Bahnschrift"/>
          <w:sz w:val="18"/>
          <w:szCs w:val="18"/>
          <w:lang w:val="mk-MK"/>
        </w:rPr>
        <w:t>së</w:t>
      </w:r>
      <w:proofErr w:type="spellEnd"/>
      <w:r w:rsidRPr="00CB31B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B31B6">
        <w:rPr>
          <w:rFonts w:ascii="Bahnschrift" w:hAnsi="Bahnschrift"/>
          <w:sz w:val="18"/>
          <w:szCs w:val="18"/>
          <w:lang w:val="mk-MK"/>
        </w:rPr>
        <w:t>Maqedonisë</w:t>
      </w:r>
      <w:proofErr w:type="spellEnd"/>
      <w:r w:rsidRPr="00CB31B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B31B6">
        <w:rPr>
          <w:rFonts w:ascii="Bahnschrift" w:hAnsi="Bahnschrift"/>
          <w:sz w:val="18"/>
          <w:szCs w:val="18"/>
          <w:lang w:val="mk-MK"/>
        </w:rPr>
        <w:t>së</w:t>
      </w:r>
      <w:proofErr w:type="spellEnd"/>
      <w:r w:rsidRPr="00CB31B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B31B6">
        <w:rPr>
          <w:rFonts w:ascii="Bahnschrift" w:hAnsi="Bahnschrift"/>
          <w:sz w:val="18"/>
          <w:szCs w:val="18"/>
          <w:lang w:val="mk-MK"/>
        </w:rPr>
        <w:t>Veriut</w:t>
      </w:r>
      <w:proofErr w:type="spellEnd"/>
      <w:r w:rsidR="00E24B15">
        <w:rPr>
          <w:rFonts w:ascii="Bahnschrift" w:hAnsi="Bahnschrift"/>
          <w:sz w:val="18"/>
          <w:szCs w:val="18"/>
          <w:lang w:val="sq-AL"/>
        </w:rPr>
        <w:t xml:space="preserve">, </w:t>
      </w:r>
      <w:r w:rsidR="00E24B15" w:rsidRPr="00E24B15">
        <w:rPr>
          <w:rFonts w:ascii="Bahnschrift" w:hAnsi="Bahnschrift"/>
          <w:sz w:val="18"/>
          <w:szCs w:val="18"/>
          <w:lang w:val="sq-AL"/>
        </w:rPr>
        <w:t>dhe kanë njohuri të mira të gjuhës angleze (niveli B1), janë të kualifikuar për t'u regjistruar.</w:t>
      </w:r>
    </w:p>
    <w:p w14:paraId="329896D8" w14:textId="1FDAF160" w:rsidR="00E24B15" w:rsidRDefault="00E24B15" w:rsidP="00CB31B6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Bahnschrift" w:hAnsi="Bahnschrift"/>
          <w:sz w:val="18"/>
          <w:szCs w:val="18"/>
          <w:lang w:val="sq-AL"/>
        </w:rPr>
      </w:pPr>
      <w:r w:rsidRPr="00E24B15">
        <w:rPr>
          <w:rFonts w:ascii="Bahnschrift" w:hAnsi="Bahnschrift"/>
          <w:sz w:val="18"/>
          <w:szCs w:val="18"/>
          <w:lang w:val="sq-AL"/>
        </w:rPr>
        <w:t>Të kenë arritur një mesatare minimale prej 7.00 nga arsimi i tyre i lartë i mëparshëm (studimet e ciklit të parë).</w:t>
      </w:r>
    </w:p>
    <w:p w14:paraId="010AF5DB" w14:textId="06E4AFE2" w:rsidR="00E24B15" w:rsidRPr="00A9455F" w:rsidRDefault="00E24B15" w:rsidP="00E24B15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Bahnschrift" w:hAnsi="Bahnschrift"/>
          <w:sz w:val="18"/>
          <w:szCs w:val="18"/>
        </w:rPr>
      </w:pP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Anglishtja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është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gjuha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komunikimit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universitet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dhe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mësimdhënies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shumicën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programeve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.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Aplikantët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,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gjuha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kryesore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cilëve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nuk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është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anglishtja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,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duhet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demonstrojnë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zotërim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gjuhës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angleze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mjaftueshëm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për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ndjekur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studime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fushën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zgjedhur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.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Aplikantët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që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aplikojnë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për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programe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zhvilluara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tërësisht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turqisht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dhe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maqedonisht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do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përjashtohen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nga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>
        <w:rPr>
          <w:rFonts w:ascii="Bahnschrift" w:hAnsi="Bahnschrift"/>
          <w:sz w:val="18"/>
          <w:szCs w:val="18"/>
        </w:rPr>
        <w:t>kjo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kërkesë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.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Studentët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duhet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kenë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rezultate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vlefshme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teste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ose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kalojnë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provimet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aftësisë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anglisht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organizuara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nga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universiteti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.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Kandidatët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që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nuk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arrijnë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një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rezultat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minimal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prej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60/100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pikësh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do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udhëzohen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ndjekin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Programin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Përgatitor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Gjuhës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Angleze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Universitet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për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një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vit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akademik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.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Pas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përfundimit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me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sukses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Programit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Përgatitor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Gjuhës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Angleze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,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studentët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do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fillojnë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studimet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tyre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ciklit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tretë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>.</w:t>
      </w:r>
    </w:p>
    <w:p w14:paraId="43A04AE9" w14:textId="25229957" w:rsidR="00CB31B6" w:rsidRPr="00CB31B6" w:rsidRDefault="00CB31B6" w:rsidP="00DC1B39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Bahnschrift" w:hAnsi="Bahnschrift" w:cstheme="minorHAnsi"/>
          <w:sz w:val="18"/>
          <w:szCs w:val="18"/>
        </w:rPr>
      </w:pPr>
      <w:proofErr w:type="spellStart"/>
      <w:r w:rsidRPr="00CB31B6">
        <w:rPr>
          <w:rFonts w:ascii="Bahnschrift" w:hAnsi="Bahnschrift" w:cstheme="minorHAnsi"/>
          <w:sz w:val="18"/>
          <w:szCs w:val="18"/>
        </w:rPr>
        <w:t>Universiteti</w:t>
      </w:r>
      <w:proofErr w:type="spellEnd"/>
      <w:r w:rsidRPr="00CB31B6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CB31B6">
        <w:rPr>
          <w:rFonts w:ascii="Bahnschrift" w:hAnsi="Bahnschrift" w:cstheme="minorHAnsi"/>
          <w:sz w:val="18"/>
          <w:szCs w:val="18"/>
        </w:rPr>
        <w:t>rezervon</w:t>
      </w:r>
      <w:proofErr w:type="spellEnd"/>
      <w:r w:rsidRPr="00CB31B6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CB31B6">
        <w:rPr>
          <w:rFonts w:ascii="Bahnschrift" w:hAnsi="Bahnschrift" w:cstheme="minorHAnsi"/>
          <w:sz w:val="18"/>
          <w:szCs w:val="18"/>
        </w:rPr>
        <w:t>të</w:t>
      </w:r>
      <w:proofErr w:type="spellEnd"/>
      <w:r w:rsidRPr="00CB31B6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CB31B6">
        <w:rPr>
          <w:rFonts w:ascii="Bahnschrift" w:hAnsi="Bahnschrift" w:cstheme="minorHAnsi"/>
          <w:sz w:val="18"/>
          <w:szCs w:val="18"/>
        </w:rPr>
        <w:t>drejtën</w:t>
      </w:r>
      <w:proofErr w:type="spellEnd"/>
      <w:r w:rsidRPr="00CB31B6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CB31B6">
        <w:rPr>
          <w:rFonts w:ascii="Bahnschrift" w:hAnsi="Bahnschrift" w:cstheme="minorHAnsi"/>
          <w:sz w:val="18"/>
          <w:szCs w:val="18"/>
        </w:rPr>
        <w:t>të</w:t>
      </w:r>
      <w:proofErr w:type="spellEnd"/>
      <w:r w:rsidRPr="00CB31B6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CB31B6">
        <w:rPr>
          <w:rFonts w:ascii="Bahnschrift" w:hAnsi="Bahnschrift" w:cstheme="minorHAnsi"/>
          <w:sz w:val="18"/>
          <w:szCs w:val="18"/>
        </w:rPr>
        <w:t>mos</w:t>
      </w:r>
      <w:proofErr w:type="spellEnd"/>
      <w:r w:rsidRPr="00CB31B6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CB31B6">
        <w:rPr>
          <w:rFonts w:ascii="Bahnschrift" w:hAnsi="Bahnschrift" w:cstheme="minorHAnsi"/>
          <w:sz w:val="18"/>
          <w:szCs w:val="18"/>
        </w:rPr>
        <w:t>aktivizojë</w:t>
      </w:r>
      <w:proofErr w:type="spellEnd"/>
      <w:r w:rsidRPr="00CB31B6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CB31B6">
        <w:rPr>
          <w:rFonts w:ascii="Bahnschrift" w:hAnsi="Bahnschrift" w:cstheme="minorHAnsi"/>
          <w:sz w:val="18"/>
          <w:szCs w:val="18"/>
        </w:rPr>
        <w:t>programin</w:t>
      </w:r>
      <w:proofErr w:type="spellEnd"/>
      <w:r w:rsidRPr="00CB31B6">
        <w:rPr>
          <w:rFonts w:ascii="Bahnschrift" w:hAnsi="Bahnschrift" w:cstheme="minorHAnsi"/>
          <w:sz w:val="18"/>
          <w:szCs w:val="18"/>
        </w:rPr>
        <w:t xml:space="preserve"> e </w:t>
      </w:r>
      <w:proofErr w:type="spellStart"/>
      <w:r w:rsidRPr="00CB31B6">
        <w:rPr>
          <w:rFonts w:ascii="Bahnschrift" w:hAnsi="Bahnschrift" w:cstheme="minorHAnsi"/>
          <w:sz w:val="18"/>
          <w:szCs w:val="18"/>
        </w:rPr>
        <w:t>studimit</w:t>
      </w:r>
      <w:proofErr w:type="spellEnd"/>
      <w:r w:rsidRPr="00CB31B6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CB31B6">
        <w:rPr>
          <w:rFonts w:ascii="Bahnschrift" w:hAnsi="Bahnschrift" w:cstheme="minorHAnsi"/>
          <w:sz w:val="18"/>
          <w:szCs w:val="18"/>
        </w:rPr>
        <w:t>në</w:t>
      </w:r>
      <w:proofErr w:type="spellEnd"/>
      <w:r w:rsidRPr="00CB31B6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CB31B6">
        <w:rPr>
          <w:rFonts w:ascii="Bahnschrift" w:hAnsi="Bahnschrift" w:cstheme="minorHAnsi"/>
          <w:sz w:val="18"/>
          <w:szCs w:val="18"/>
        </w:rPr>
        <w:t>vitin</w:t>
      </w:r>
      <w:proofErr w:type="spellEnd"/>
      <w:r w:rsidRPr="00CB31B6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CB31B6">
        <w:rPr>
          <w:rFonts w:ascii="Bahnschrift" w:hAnsi="Bahnschrift" w:cstheme="minorHAnsi"/>
          <w:sz w:val="18"/>
          <w:szCs w:val="18"/>
        </w:rPr>
        <w:t>akademik</w:t>
      </w:r>
      <w:proofErr w:type="spellEnd"/>
      <w:r w:rsidRPr="00CB31B6">
        <w:rPr>
          <w:rFonts w:ascii="Bahnschrift" w:hAnsi="Bahnschrift" w:cstheme="minorHAnsi"/>
          <w:sz w:val="18"/>
          <w:szCs w:val="18"/>
        </w:rPr>
        <w:t xml:space="preserve"> 2025/2026 </w:t>
      </w:r>
      <w:proofErr w:type="spellStart"/>
      <w:r w:rsidRPr="00CB31B6">
        <w:rPr>
          <w:rFonts w:ascii="Bahnschrift" w:hAnsi="Bahnschrift" w:cstheme="minorHAnsi"/>
          <w:sz w:val="18"/>
          <w:szCs w:val="18"/>
        </w:rPr>
        <w:t>nëse</w:t>
      </w:r>
      <w:proofErr w:type="spellEnd"/>
      <w:r w:rsidRPr="00CB31B6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CB31B6">
        <w:rPr>
          <w:rFonts w:ascii="Bahnschrift" w:hAnsi="Bahnschrift" w:cstheme="minorHAnsi"/>
          <w:sz w:val="18"/>
          <w:szCs w:val="18"/>
        </w:rPr>
        <w:t>janë</w:t>
      </w:r>
      <w:proofErr w:type="spellEnd"/>
      <w:r w:rsidRPr="00CB31B6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CB31B6">
        <w:rPr>
          <w:rFonts w:ascii="Bahnschrift" w:hAnsi="Bahnschrift" w:cstheme="minorHAnsi"/>
          <w:sz w:val="18"/>
          <w:szCs w:val="18"/>
        </w:rPr>
        <w:t>regjistruar</w:t>
      </w:r>
      <w:proofErr w:type="spellEnd"/>
      <w:r w:rsidRPr="00CB31B6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CB31B6">
        <w:rPr>
          <w:rFonts w:ascii="Bahnschrift" w:hAnsi="Bahnschrift" w:cstheme="minorHAnsi"/>
          <w:sz w:val="18"/>
          <w:szCs w:val="18"/>
        </w:rPr>
        <w:t>më</w:t>
      </w:r>
      <w:proofErr w:type="spellEnd"/>
      <w:r w:rsidRPr="00CB31B6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CB31B6">
        <w:rPr>
          <w:rFonts w:ascii="Bahnschrift" w:hAnsi="Bahnschrift" w:cstheme="minorHAnsi"/>
          <w:sz w:val="18"/>
          <w:szCs w:val="18"/>
        </w:rPr>
        <w:t>pak</w:t>
      </w:r>
      <w:proofErr w:type="spellEnd"/>
      <w:r w:rsidRPr="00CB31B6">
        <w:rPr>
          <w:rFonts w:ascii="Bahnschrift" w:hAnsi="Bahnschrift" w:cstheme="minorHAnsi"/>
          <w:sz w:val="18"/>
          <w:szCs w:val="18"/>
        </w:rPr>
        <w:t xml:space="preserve"> se </w:t>
      </w:r>
      <w:r w:rsidR="00E24B15">
        <w:rPr>
          <w:rFonts w:ascii="Bahnschrift" w:hAnsi="Bahnschrift" w:cstheme="minorHAnsi"/>
          <w:sz w:val="18"/>
          <w:szCs w:val="18"/>
        </w:rPr>
        <w:t>5</w:t>
      </w:r>
      <w:r w:rsidRPr="00CB31B6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CB31B6">
        <w:rPr>
          <w:rFonts w:ascii="Bahnschrift" w:hAnsi="Bahnschrift" w:cstheme="minorHAnsi"/>
          <w:sz w:val="18"/>
          <w:szCs w:val="18"/>
        </w:rPr>
        <w:t>studentë</w:t>
      </w:r>
      <w:proofErr w:type="spellEnd"/>
      <w:r w:rsidRPr="00CB31B6">
        <w:rPr>
          <w:rFonts w:ascii="Bahnschrift" w:hAnsi="Bahnschrift" w:cstheme="minorHAnsi"/>
          <w:sz w:val="18"/>
          <w:szCs w:val="18"/>
        </w:rPr>
        <w:t>.</w:t>
      </w:r>
    </w:p>
    <w:p w14:paraId="5BC0A98D" w14:textId="77777777" w:rsidR="00DC1B39" w:rsidRPr="00C95FD1" w:rsidRDefault="00DC1B39" w:rsidP="00DC1B39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</w:p>
    <w:p w14:paraId="09356C47" w14:textId="77777777" w:rsidR="00DC1B39" w:rsidRPr="00C95FD1" w:rsidRDefault="00DC1B39" w:rsidP="000C72B4">
      <w:pPr>
        <w:shd w:val="clear" w:color="auto" w:fill="BFBFBF" w:themeFill="background1" w:themeFillShade="BF"/>
        <w:spacing w:after="0" w:line="276" w:lineRule="auto"/>
        <w:jc w:val="both"/>
        <w:rPr>
          <w:rFonts w:ascii="Bahnschrift" w:hAnsi="Bahnschrift"/>
          <w:b/>
          <w:sz w:val="18"/>
          <w:szCs w:val="18"/>
          <w:lang w:val="sq-AL"/>
        </w:rPr>
      </w:pPr>
      <w:r w:rsidRPr="00C95FD1">
        <w:rPr>
          <w:rFonts w:ascii="Bahnschrift" w:hAnsi="Bahnschrift"/>
          <w:b/>
          <w:sz w:val="18"/>
          <w:szCs w:val="18"/>
          <w:lang w:val="mk-MK"/>
        </w:rPr>
        <w:t xml:space="preserve">DOKUMENTAT E </w:t>
      </w:r>
      <w:r w:rsidRPr="00C95FD1">
        <w:rPr>
          <w:rFonts w:ascii="Bahnschrift" w:hAnsi="Bahnschrift"/>
          <w:b/>
          <w:sz w:val="18"/>
          <w:szCs w:val="18"/>
          <w:lang w:val="sq-AL"/>
        </w:rPr>
        <w:t>NEVOJSHME</w:t>
      </w:r>
    </w:p>
    <w:p w14:paraId="2B6E359E" w14:textId="77777777" w:rsidR="00DC1B39" w:rsidRPr="00C95FD1" w:rsidRDefault="00DC1B39" w:rsidP="00DC1B39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Kandidatët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duhet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dorëzojnë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dokumentet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mëposhtme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për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regjistrim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>:</w:t>
      </w:r>
    </w:p>
    <w:p w14:paraId="3E0BACF7" w14:textId="4F716741" w:rsidR="00DC1B39" w:rsidRPr="002C2096" w:rsidRDefault="00DC1B39" w:rsidP="002C2096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Diplomë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për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ciklin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parë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studimeve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përfunduara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>;</w:t>
      </w:r>
    </w:p>
    <w:p w14:paraId="60F74CE8" w14:textId="3E5EF2FC" w:rsidR="00DC1B39" w:rsidRPr="002C2096" w:rsidRDefault="00DC1B39" w:rsidP="002C2096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Vërtetim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për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provimet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mbartura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dhe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ciklin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parë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studimeve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>;</w:t>
      </w:r>
    </w:p>
    <w:p w14:paraId="0A4E3D92" w14:textId="20A65FC2" w:rsidR="00DC1B39" w:rsidRPr="002C2096" w:rsidRDefault="00DC1B39" w:rsidP="002C2096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Vendim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nga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Ministria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Arsimit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dhe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Shkencës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Republikës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së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Maqedonisë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së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Veriut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për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njohjen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diplomës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për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ciklin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parë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studimeve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kryera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jashtë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vendit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(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nëse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cikli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i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parë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i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studimeve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ka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përfunduar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jashtë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vendit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>)</w:t>
      </w:r>
      <w:r w:rsidR="002B117D" w:rsidRPr="002C2096">
        <w:rPr>
          <w:rFonts w:ascii="Bahnschrift" w:hAnsi="Bahnschrift"/>
          <w:sz w:val="18"/>
          <w:szCs w:val="18"/>
        </w:rPr>
        <w:t xml:space="preserve">, </w:t>
      </w:r>
      <w:proofErr w:type="spellStart"/>
      <w:r w:rsidR="002B117D" w:rsidRPr="002C2096">
        <w:rPr>
          <w:rFonts w:ascii="Bahnschrift" w:hAnsi="Bahnschrift"/>
          <w:sz w:val="18"/>
          <w:szCs w:val="18"/>
        </w:rPr>
        <w:t>ose</w:t>
      </w:r>
      <w:proofErr w:type="spellEnd"/>
      <w:r w:rsidR="002B117D" w:rsidRPr="002C2096">
        <w:rPr>
          <w:rFonts w:ascii="Bahnschrift" w:hAnsi="Bahnschrift"/>
          <w:sz w:val="18"/>
          <w:szCs w:val="18"/>
        </w:rPr>
        <w:t xml:space="preserve"> </w:t>
      </w:r>
      <w:r w:rsidR="002B117D" w:rsidRPr="002C2096">
        <w:rPr>
          <w:rFonts w:ascii="Bahnschrift" w:hAnsi="Bahnschrift" w:cstheme="minorHAnsi"/>
          <w:sz w:val="18"/>
          <w:szCs w:val="18"/>
          <w:lang w:val="sq-AL"/>
        </w:rPr>
        <w:t>provë se procedura e nostrifikimit është inicuar pranë institucioneve kompetente</w:t>
      </w:r>
      <w:r w:rsidRPr="002C2096">
        <w:rPr>
          <w:rFonts w:ascii="Bahnschrift" w:hAnsi="Bahnschrift"/>
          <w:sz w:val="18"/>
          <w:szCs w:val="18"/>
          <w:lang w:val="mk-MK"/>
        </w:rPr>
        <w:t>;</w:t>
      </w:r>
    </w:p>
    <w:p w14:paraId="769CC2FB" w14:textId="061FF624" w:rsidR="00DC1B39" w:rsidRPr="002C2096" w:rsidRDefault="00DC1B39" w:rsidP="002C2096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Certifikata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shtetësisë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>;</w:t>
      </w:r>
    </w:p>
    <w:p w14:paraId="76F1192E" w14:textId="134E2800" w:rsidR="00DC1B39" w:rsidRPr="002C2096" w:rsidRDefault="00DC1B39" w:rsidP="002C2096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Dokument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identifikimi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(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kartë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identiteti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ose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pasaportë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>);</w:t>
      </w:r>
    </w:p>
    <w:p w14:paraId="1A5FFF9C" w14:textId="06FF744E" w:rsidR="00DC1B39" w:rsidRPr="002C2096" w:rsidRDefault="00DC1B39" w:rsidP="002C2096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Certifikatë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për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njohjen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gjuhës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angleze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>.</w:t>
      </w:r>
    </w:p>
    <w:p w14:paraId="19B724E7" w14:textId="77777777" w:rsidR="00CB31B6" w:rsidRPr="00CB31B6" w:rsidRDefault="00CB31B6" w:rsidP="00DC1B39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</w:p>
    <w:p w14:paraId="32182679" w14:textId="5910E321" w:rsidR="00DC1B39" w:rsidRPr="00CB31B6" w:rsidRDefault="00DC1B39" w:rsidP="00CB31B6">
      <w:pPr>
        <w:shd w:val="clear" w:color="auto" w:fill="BFBFBF" w:themeFill="background1" w:themeFillShade="BF"/>
        <w:spacing w:after="0" w:line="276" w:lineRule="auto"/>
        <w:jc w:val="both"/>
        <w:rPr>
          <w:rFonts w:ascii="Bahnschrift" w:hAnsi="Bahnschrift"/>
          <w:b/>
          <w:sz w:val="18"/>
          <w:szCs w:val="18"/>
          <w:lang w:val="sq-AL"/>
        </w:rPr>
      </w:pPr>
      <w:r w:rsidRPr="00C95FD1">
        <w:rPr>
          <w:rFonts w:ascii="Bahnschrift" w:hAnsi="Bahnschrift"/>
          <w:b/>
          <w:sz w:val="18"/>
          <w:szCs w:val="18"/>
          <w:lang w:val="sq-AL"/>
        </w:rPr>
        <w:t>TARIFA E SHKOLLIMIT</w:t>
      </w:r>
    </w:p>
    <w:p w14:paraId="0FC6DEE6" w14:textId="28F15840" w:rsidR="00DC1B39" w:rsidRPr="002C2096" w:rsidRDefault="00DC1B39" w:rsidP="002C2096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Bahnschrift" w:hAnsi="Bahnschrift"/>
          <w:sz w:val="18"/>
          <w:szCs w:val="18"/>
        </w:rPr>
      </w:pP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lastRenderedPageBreak/>
        <w:t>Shuma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tarifës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së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shkollimit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për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studime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fakultetet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dhe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programet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studimit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ofruara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është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paraqitur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tabelën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mësipërme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dhe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është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vlefshme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vetëm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për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studentët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nga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Republika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Maqedonisë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së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Veriut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dhe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vendet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rajonit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Ballkanit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(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Shqipëria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,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Kosova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,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Mali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i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Zi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,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Serbia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,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Bosnja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dhe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Hercegovinë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>).</w:t>
      </w:r>
    </w:p>
    <w:p w14:paraId="5B61DEBE" w14:textId="337F8F59" w:rsidR="00DC1B39" w:rsidRPr="002C2096" w:rsidRDefault="00DC1B39" w:rsidP="002C2096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Bahnschrift" w:hAnsi="Bahnschrift"/>
          <w:sz w:val="18"/>
          <w:szCs w:val="18"/>
        </w:rPr>
      </w:pP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Studentët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nga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Republika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Maqedonisë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së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Veriut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janë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detyruar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paguajnë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një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tarifë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administrative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prej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r w:rsidR="00695670" w:rsidRPr="002C2096">
        <w:rPr>
          <w:rFonts w:ascii="Bahnschrift" w:hAnsi="Bahnschrift"/>
          <w:sz w:val="18"/>
          <w:szCs w:val="18"/>
        </w:rPr>
        <w:t>300</w:t>
      </w:r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euro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për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regjistrim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një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semestër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>. (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dmth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r w:rsidR="00695670" w:rsidRPr="002C2096">
        <w:rPr>
          <w:rFonts w:ascii="Bahnschrift" w:hAnsi="Bahnschrift"/>
          <w:sz w:val="18"/>
          <w:szCs w:val="18"/>
        </w:rPr>
        <w:t>300</w:t>
      </w:r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euro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pagesa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vjetore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jashtë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tarifave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  <w:lang w:val="mk-MK"/>
        </w:rPr>
        <w:t>shkollimit</w:t>
      </w:r>
      <w:proofErr w:type="spellEnd"/>
      <w:r w:rsidRPr="002C2096">
        <w:rPr>
          <w:rFonts w:ascii="Bahnschrift" w:hAnsi="Bahnschrift"/>
          <w:sz w:val="18"/>
          <w:szCs w:val="18"/>
          <w:lang w:val="mk-MK"/>
        </w:rPr>
        <w:t>)</w:t>
      </w:r>
    </w:p>
    <w:p w14:paraId="7B32A628" w14:textId="08C168C7" w:rsidR="00CB31B6" w:rsidRPr="002C2096" w:rsidRDefault="00CB31B6" w:rsidP="002C2096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Bahnschrift" w:hAnsi="Bahnschrift"/>
          <w:sz w:val="18"/>
          <w:szCs w:val="18"/>
        </w:rPr>
      </w:pPr>
      <w:proofErr w:type="spellStart"/>
      <w:r w:rsidRPr="002C2096">
        <w:rPr>
          <w:rFonts w:ascii="Bahnschrift" w:hAnsi="Bahnschrift"/>
          <w:sz w:val="18"/>
          <w:szCs w:val="18"/>
        </w:rPr>
        <w:t>Studentët</w:t>
      </w:r>
      <w:proofErr w:type="spellEnd"/>
      <w:r w:rsidRPr="002C2096">
        <w:rPr>
          <w:rFonts w:ascii="Bahnschrift" w:hAnsi="Bahnschrift"/>
          <w:sz w:val="18"/>
          <w:szCs w:val="18"/>
        </w:rPr>
        <w:t xml:space="preserve"> e </w:t>
      </w:r>
      <w:proofErr w:type="spellStart"/>
      <w:r w:rsidRPr="002C2096">
        <w:rPr>
          <w:rFonts w:ascii="Bahnschrift" w:hAnsi="Bahnschrift"/>
          <w:sz w:val="18"/>
          <w:szCs w:val="18"/>
        </w:rPr>
        <w:t>huaj</w:t>
      </w:r>
      <w:proofErr w:type="spellEnd"/>
      <w:r w:rsidRPr="002C2096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</w:rPr>
        <w:t>duhet</w:t>
      </w:r>
      <w:proofErr w:type="spellEnd"/>
      <w:r w:rsidRPr="002C2096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</w:rPr>
        <w:t>të</w:t>
      </w:r>
      <w:proofErr w:type="spellEnd"/>
      <w:r w:rsidRPr="002C2096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</w:rPr>
        <w:t>paguajnë</w:t>
      </w:r>
      <w:proofErr w:type="spellEnd"/>
      <w:r w:rsidRPr="002C2096">
        <w:rPr>
          <w:rFonts w:ascii="Bahnschrift" w:hAnsi="Bahnschrift"/>
          <w:sz w:val="18"/>
          <w:szCs w:val="18"/>
        </w:rPr>
        <w:t xml:space="preserve"> 500</w:t>
      </w:r>
      <w:r w:rsidR="002C2096" w:rsidRPr="002C2096">
        <w:rPr>
          <w:rFonts w:ascii="Bahnschrift" w:hAnsi="Bahnschrift"/>
          <w:sz w:val="18"/>
          <w:szCs w:val="18"/>
        </w:rPr>
        <w:t xml:space="preserve"> EUR</w:t>
      </w:r>
      <w:r w:rsidRPr="002C2096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</w:rPr>
        <w:t>për</w:t>
      </w:r>
      <w:proofErr w:type="spellEnd"/>
      <w:r w:rsidRPr="002C2096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</w:rPr>
        <w:t>shërbimet</w:t>
      </w:r>
      <w:proofErr w:type="spellEnd"/>
      <w:r w:rsidRPr="002C2096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</w:rPr>
        <w:t>që</w:t>
      </w:r>
      <w:proofErr w:type="spellEnd"/>
      <w:r w:rsidRPr="002C2096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</w:rPr>
        <w:t>lidhen</w:t>
      </w:r>
      <w:proofErr w:type="spellEnd"/>
      <w:r w:rsidRPr="002C2096">
        <w:rPr>
          <w:rFonts w:ascii="Bahnschrift" w:hAnsi="Bahnschrift"/>
          <w:sz w:val="18"/>
          <w:szCs w:val="18"/>
        </w:rPr>
        <w:t xml:space="preserve"> me </w:t>
      </w:r>
      <w:proofErr w:type="spellStart"/>
      <w:r w:rsidRPr="002C2096">
        <w:rPr>
          <w:rFonts w:ascii="Bahnschrift" w:hAnsi="Bahnschrift"/>
          <w:sz w:val="18"/>
          <w:szCs w:val="18"/>
        </w:rPr>
        <w:t>nostrifikimin</w:t>
      </w:r>
      <w:proofErr w:type="spellEnd"/>
      <w:r w:rsidRPr="002C2096">
        <w:rPr>
          <w:rFonts w:ascii="Bahnschrift" w:hAnsi="Bahnschrift"/>
          <w:sz w:val="18"/>
          <w:szCs w:val="18"/>
        </w:rPr>
        <w:t xml:space="preserve"> e </w:t>
      </w:r>
      <w:proofErr w:type="spellStart"/>
      <w:r w:rsidRPr="002C2096">
        <w:rPr>
          <w:rFonts w:ascii="Bahnschrift" w:hAnsi="Bahnschrift"/>
          <w:sz w:val="18"/>
          <w:szCs w:val="18"/>
        </w:rPr>
        <w:t>dokumenteve</w:t>
      </w:r>
      <w:proofErr w:type="spellEnd"/>
      <w:r w:rsidRPr="002C2096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</w:rPr>
        <w:t>dhe</w:t>
      </w:r>
      <w:proofErr w:type="spellEnd"/>
      <w:r w:rsidRPr="002C2096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</w:rPr>
        <w:t>lejen</w:t>
      </w:r>
      <w:proofErr w:type="spellEnd"/>
      <w:r w:rsidRPr="002C2096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</w:rPr>
        <w:t>studentore</w:t>
      </w:r>
      <w:proofErr w:type="spellEnd"/>
      <w:r w:rsidRPr="002C2096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2C2096">
        <w:rPr>
          <w:rFonts w:ascii="Bahnschrift" w:hAnsi="Bahnschrift"/>
          <w:sz w:val="18"/>
          <w:szCs w:val="18"/>
        </w:rPr>
        <w:t>në</w:t>
      </w:r>
      <w:proofErr w:type="spellEnd"/>
      <w:r w:rsidRPr="002C2096">
        <w:rPr>
          <w:rFonts w:ascii="Bahnschrift" w:hAnsi="Bahnschrift"/>
          <w:sz w:val="18"/>
          <w:szCs w:val="18"/>
        </w:rPr>
        <w:t xml:space="preserve"> RNM.</w:t>
      </w:r>
    </w:p>
    <w:p w14:paraId="54AAF9E9" w14:textId="77777777" w:rsidR="00DC1B39" w:rsidRPr="00C95FD1" w:rsidRDefault="00DC1B39" w:rsidP="00DC1B39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</w:p>
    <w:p w14:paraId="0F89E5DE" w14:textId="4A3DE982" w:rsidR="00DC1B39" w:rsidRPr="00CB31B6" w:rsidRDefault="00DC1B39" w:rsidP="00DC1B39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Për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studentët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nga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vendet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tjera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,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aplikohen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tarifat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mëposhtme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shkollimit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>:</w:t>
      </w:r>
    </w:p>
    <w:tbl>
      <w:tblPr>
        <w:tblStyle w:val="TableGrid"/>
        <w:tblW w:w="9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0"/>
        <w:gridCol w:w="2130"/>
        <w:gridCol w:w="2130"/>
      </w:tblGrid>
      <w:tr w:rsidR="00DC1B39" w:rsidRPr="00C95FD1" w14:paraId="7CAC67FD" w14:textId="77777777" w:rsidTr="00533CCA">
        <w:trPr>
          <w:trHeight w:val="270"/>
        </w:trPr>
        <w:tc>
          <w:tcPr>
            <w:tcW w:w="5250" w:type="dxa"/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84422C2" w14:textId="77777777" w:rsidR="00DC1B39" w:rsidRPr="00C95FD1" w:rsidRDefault="00DC1B39" w:rsidP="00533CCA">
            <w:pPr>
              <w:pStyle w:val="Default"/>
              <w:tabs>
                <w:tab w:val="left" w:pos="284"/>
              </w:tabs>
              <w:rPr>
                <w:rFonts w:ascii="Bahnschrift" w:eastAsia="Bahnschrift" w:hAnsi="Bahnschrift" w:cs="Bahnschrift"/>
                <w:color w:val="auto"/>
                <w:sz w:val="18"/>
                <w:szCs w:val="18"/>
              </w:rPr>
            </w:pPr>
            <w:proofErr w:type="spellStart"/>
            <w:r w:rsidRPr="00C95FD1">
              <w:rPr>
                <w:rFonts w:ascii="Bahnschrift" w:eastAsia="Bahnschrift" w:hAnsi="Bahnschrift" w:cs="Bahnschrift"/>
                <w:b/>
                <w:bCs/>
                <w:color w:val="auto"/>
                <w:sz w:val="18"/>
                <w:szCs w:val="18"/>
                <w:lang w:val="mk-MK"/>
              </w:rPr>
              <w:t>Njësia</w:t>
            </w:r>
            <w:proofErr w:type="spellEnd"/>
          </w:p>
        </w:tc>
        <w:tc>
          <w:tcPr>
            <w:tcW w:w="2130" w:type="dxa"/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8F62D4B" w14:textId="587E59B9" w:rsidR="00DC1B39" w:rsidRPr="00C95FD1" w:rsidRDefault="00CB31B6" w:rsidP="00533CCA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r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</w:rPr>
              <w:t xml:space="preserve">Tarifa </w:t>
            </w:r>
            <w:proofErr w:type="spellStart"/>
            <w:r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</w:rPr>
              <w:t>vjetore</w:t>
            </w:r>
            <w:proofErr w:type="spellEnd"/>
            <w:r w:rsidR="00DC1B39"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="00DC1B39"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për</w:t>
            </w:r>
            <w:proofErr w:type="spellEnd"/>
            <w:r w:rsidR="00DC1B39"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="00DC1B39"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studentë</w:t>
            </w:r>
            <w:proofErr w:type="spellEnd"/>
            <w:r w:rsidR="00DC1B39"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="00DC1B39"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nga</w:t>
            </w:r>
            <w:proofErr w:type="spellEnd"/>
            <w:r w:rsidR="00DC1B39"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="00DC1B39"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vendet</w:t>
            </w:r>
            <w:proofErr w:type="spellEnd"/>
            <w:r w:rsidR="00DC1B39"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="00DC1B39"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Ballkanit</w:t>
            </w:r>
            <w:proofErr w:type="spellEnd"/>
          </w:p>
        </w:tc>
        <w:tc>
          <w:tcPr>
            <w:tcW w:w="2130" w:type="dxa"/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7344E4C" w14:textId="38592D7D" w:rsidR="00DC1B39" w:rsidRPr="00C95FD1" w:rsidRDefault="00CB31B6" w:rsidP="00533CCA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sq-AL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Tarifa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vjetore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shkollimit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për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studentë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ndërkombëtarë</w:t>
            </w:r>
            <w:proofErr w:type="spellEnd"/>
          </w:p>
        </w:tc>
      </w:tr>
      <w:tr w:rsidR="00DC1B39" w:rsidRPr="00C95FD1" w14:paraId="4406E270" w14:textId="77777777" w:rsidTr="00533CCA">
        <w:trPr>
          <w:trHeight w:val="270"/>
        </w:trPr>
        <w:tc>
          <w:tcPr>
            <w:tcW w:w="5250" w:type="dxa"/>
            <w:tcMar>
              <w:left w:w="105" w:type="dxa"/>
              <w:right w:w="105" w:type="dxa"/>
            </w:tcMar>
          </w:tcPr>
          <w:p w14:paraId="7D1E3F74" w14:textId="77777777" w:rsidR="00DC1B39" w:rsidRPr="00C95FD1" w:rsidRDefault="00DC1B39" w:rsidP="00533CCA">
            <w:pPr>
              <w:rPr>
                <w:rFonts w:ascii="Bahnschrift" w:hAnsi="Bahnschrift"/>
                <w:sz w:val="18"/>
                <w:szCs w:val="18"/>
              </w:rPr>
            </w:pPr>
            <w:r w:rsidRPr="00C95FD1">
              <w:rPr>
                <w:rFonts w:ascii="Bahnschrift" w:hAnsi="Bahnschrift"/>
                <w:sz w:val="18"/>
                <w:szCs w:val="18"/>
              </w:rPr>
              <w:t xml:space="preserve">Program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përgatitor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në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gjuhën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angleze</w:t>
            </w:r>
            <w:proofErr w:type="spellEnd"/>
          </w:p>
        </w:tc>
        <w:tc>
          <w:tcPr>
            <w:tcW w:w="2130" w:type="dxa"/>
            <w:tcMar>
              <w:left w:w="105" w:type="dxa"/>
              <w:right w:w="105" w:type="dxa"/>
            </w:tcMar>
            <w:vAlign w:val="center"/>
          </w:tcPr>
          <w:p w14:paraId="0C755096" w14:textId="369DCB94" w:rsidR="00DC1B39" w:rsidRPr="00C95FD1" w:rsidRDefault="00695670" w:rsidP="00533CCA">
            <w:pPr>
              <w:pStyle w:val="Default"/>
              <w:tabs>
                <w:tab w:val="left" w:pos="284"/>
              </w:tabs>
              <w:jc w:val="center"/>
              <w:rPr>
                <w:rFonts w:ascii="Bahnschrift" w:eastAsia="Bahnschrift" w:hAnsi="Bahnschrift" w:cs="Bahnschrift"/>
                <w:color w:val="auto"/>
                <w:sz w:val="18"/>
                <w:szCs w:val="18"/>
              </w:rPr>
            </w:pPr>
            <w:r w:rsidRPr="00C95FD1">
              <w:rPr>
                <w:rFonts w:ascii="Bahnschrift" w:eastAsia="Bahnschrift" w:hAnsi="Bahnschrift" w:cs="Bahnschrift"/>
                <w:color w:val="auto"/>
                <w:sz w:val="18"/>
                <w:szCs w:val="18"/>
                <w:lang w:val="sq-AL"/>
              </w:rPr>
              <w:t>3000</w:t>
            </w:r>
            <w:r w:rsidR="00DC1B39" w:rsidRPr="00C95FD1">
              <w:rPr>
                <w:rFonts w:ascii="Bahnschrift" w:eastAsia="Bahnschrift" w:hAnsi="Bahnschrift" w:cs="Bahnschrift"/>
                <w:color w:val="auto"/>
                <w:sz w:val="18"/>
                <w:szCs w:val="18"/>
                <w:lang w:val="mk-MK"/>
              </w:rPr>
              <w:t xml:space="preserve"> EUR</w:t>
            </w:r>
          </w:p>
        </w:tc>
        <w:tc>
          <w:tcPr>
            <w:tcW w:w="2130" w:type="dxa"/>
            <w:tcMar>
              <w:left w:w="105" w:type="dxa"/>
              <w:right w:w="105" w:type="dxa"/>
            </w:tcMar>
            <w:vAlign w:val="center"/>
          </w:tcPr>
          <w:p w14:paraId="0BA13F52" w14:textId="740FA4F6" w:rsidR="00DC1B39" w:rsidRPr="00C95FD1" w:rsidRDefault="00606AB3" w:rsidP="00533CCA">
            <w:pPr>
              <w:pStyle w:val="Default"/>
              <w:jc w:val="center"/>
              <w:rPr>
                <w:rFonts w:ascii="Bahnschrift" w:eastAsia="Bahnschrift" w:hAnsi="Bahnschrift" w:cs="Bahnschrift"/>
                <w:color w:val="auto"/>
                <w:sz w:val="18"/>
                <w:szCs w:val="18"/>
                <w:lang w:val="mk-MK"/>
              </w:rPr>
            </w:pPr>
            <w:r>
              <w:rPr>
                <w:rFonts w:ascii="Bahnschrift" w:eastAsia="Bahnschrift" w:hAnsi="Bahnschrift" w:cs="Bahnschrift"/>
                <w:color w:val="auto"/>
                <w:sz w:val="18"/>
                <w:szCs w:val="18"/>
                <w:lang w:val="sq-AL"/>
              </w:rPr>
              <w:t>5</w:t>
            </w:r>
            <w:r w:rsidR="00DC1B39" w:rsidRPr="00C95FD1">
              <w:rPr>
                <w:rFonts w:ascii="Bahnschrift" w:eastAsia="Bahnschrift" w:hAnsi="Bahnschrift" w:cs="Bahnschrift"/>
                <w:color w:val="auto"/>
                <w:sz w:val="18"/>
                <w:szCs w:val="18"/>
                <w:lang w:val="mk-MK"/>
              </w:rPr>
              <w:t>000 EUR</w:t>
            </w:r>
          </w:p>
        </w:tc>
      </w:tr>
    </w:tbl>
    <w:p w14:paraId="66512792" w14:textId="77777777" w:rsidR="00695670" w:rsidRPr="00C95FD1" w:rsidRDefault="00695670" w:rsidP="00DC1B39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</w:p>
    <w:p w14:paraId="67A3E512" w14:textId="0244EAD3" w:rsidR="00695670" w:rsidRPr="00C95FD1" w:rsidRDefault="00695670" w:rsidP="00695670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  <w:proofErr w:type="spellStart"/>
      <w:r w:rsidRPr="00C95FD1">
        <w:rPr>
          <w:rFonts w:ascii="Bahnschrift" w:hAnsi="Bahnschrift"/>
          <w:sz w:val="18"/>
          <w:szCs w:val="18"/>
        </w:rPr>
        <w:t>Studenti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ka </w:t>
      </w:r>
      <w:proofErr w:type="spellStart"/>
      <w:r w:rsidRPr="00C95FD1">
        <w:rPr>
          <w:rFonts w:ascii="Bahnschrift" w:hAnsi="Bahnschrift"/>
          <w:sz w:val="18"/>
          <w:szCs w:val="18"/>
        </w:rPr>
        <w:t>të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drejtë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të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zgjedhë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monedhën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në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të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cilën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do </w:t>
      </w:r>
      <w:proofErr w:type="spellStart"/>
      <w:r w:rsidRPr="00C95FD1">
        <w:rPr>
          <w:rFonts w:ascii="Bahnschrift" w:hAnsi="Bahnschrift"/>
          <w:sz w:val="18"/>
          <w:szCs w:val="18"/>
        </w:rPr>
        <w:t>t'i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paguajë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tarifat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</w:rPr>
        <w:t>shkollimit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Universitetit</w:t>
      </w:r>
      <w:proofErr w:type="spellEnd"/>
      <w:r w:rsidRPr="00C95FD1">
        <w:rPr>
          <w:rFonts w:ascii="Bahnschrift" w:hAnsi="Bahnschrift"/>
          <w:sz w:val="18"/>
          <w:szCs w:val="18"/>
        </w:rPr>
        <w:t>.</w:t>
      </w:r>
    </w:p>
    <w:p w14:paraId="1597DF8C" w14:textId="77777777" w:rsidR="00695670" w:rsidRPr="00C95FD1" w:rsidRDefault="00695670" w:rsidP="00695670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  <w:proofErr w:type="spellStart"/>
      <w:r w:rsidRPr="00C95FD1">
        <w:rPr>
          <w:rFonts w:ascii="Bahnschrift" w:hAnsi="Bahnschrift"/>
          <w:sz w:val="18"/>
          <w:szCs w:val="18"/>
        </w:rPr>
        <w:t>Tarifat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</w:rPr>
        <w:t>shkollimit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mund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të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paguhen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edhe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përmes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një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marrëveshjeje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kredie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studentore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me </w:t>
      </w:r>
      <w:proofErr w:type="spellStart"/>
      <w:r w:rsidRPr="00C95FD1">
        <w:rPr>
          <w:rFonts w:ascii="Bahnschrift" w:hAnsi="Bahnschrift"/>
          <w:sz w:val="18"/>
          <w:szCs w:val="18"/>
        </w:rPr>
        <w:t>Halkbank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AD Skopje, pa </w:t>
      </w:r>
      <w:proofErr w:type="spellStart"/>
      <w:r w:rsidRPr="00C95FD1">
        <w:rPr>
          <w:rFonts w:ascii="Bahnschrift" w:hAnsi="Bahnschrift"/>
          <w:sz w:val="18"/>
          <w:szCs w:val="18"/>
        </w:rPr>
        <w:t>interes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deri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në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12 </w:t>
      </w:r>
      <w:proofErr w:type="spellStart"/>
      <w:r w:rsidRPr="00C95FD1">
        <w:rPr>
          <w:rFonts w:ascii="Bahnschrift" w:hAnsi="Bahnschrift"/>
          <w:sz w:val="18"/>
          <w:szCs w:val="18"/>
        </w:rPr>
        <w:t>këste</w:t>
      </w:r>
      <w:proofErr w:type="spellEnd"/>
      <w:r w:rsidRPr="00C95FD1">
        <w:rPr>
          <w:rFonts w:ascii="Bahnschrift" w:hAnsi="Bahnschrift"/>
          <w:sz w:val="18"/>
          <w:szCs w:val="18"/>
        </w:rPr>
        <w:t>.</w:t>
      </w:r>
    </w:p>
    <w:p w14:paraId="6E94792D" w14:textId="04D4E7E7" w:rsidR="00695670" w:rsidRPr="00C95FD1" w:rsidRDefault="00695670" w:rsidP="00695670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  <w:proofErr w:type="spellStart"/>
      <w:r w:rsidRPr="00C95FD1">
        <w:rPr>
          <w:rFonts w:ascii="Bahnschrift" w:hAnsi="Bahnschrift"/>
          <w:sz w:val="18"/>
          <w:szCs w:val="18"/>
        </w:rPr>
        <w:t>Të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gjitha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pagesat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bëhen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në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ekuivalentin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</w:rPr>
        <w:t>denarit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sipas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kursit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mesatar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të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këmbimit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të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Bankës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Kombëtare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të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Republikës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së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Maqedonisë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së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Veriut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(NBRSM).</w:t>
      </w:r>
    </w:p>
    <w:p w14:paraId="118A721A" w14:textId="76D14A67" w:rsidR="00695670" w:rsidRPr="00C95FD1" w:rsidRDefault="00695670" w:rsidP="00695670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  <w:proofErr w:type="spellStart"/>
      <w:r w:rsidRPr="00C95FD1">
        <w:rPr>
          <w:rFonts w:ascii="Bahnschrift" w:hAnsi="Bahnschrift"/>
          <w:sz w:val="18"/>
          <w:szCs w:val="18"/>
        </w:rPr>
        <w:t>Detajet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</w:rPr>
        <w:t>pagesës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në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denarë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(MKD):</w:t>
      </w:r>
    </w:p>
    <w:p w14:paraId="0747FAE8" w14:textId="77777777" w:rsidR="00695670" w:rsidRPr="00C95FD1" w:rsidRDefault="00695670" w:rsidP="00695670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  <w:proofErr w:type="spellStart"/>
      <w:r w:rsidRPr="00C95FD1">
        <w:rPr>
          <w:rFonts w:ascii="Bahnschrift" w:hAnsi="Bahnschrift"/>
          <w:sz w:val="18"/>
          <w:szCs w:val="18"/>
        </w:rPr>
        <w:t>Marrësi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: </w:t>
      </w:r>
      <w:proofErr w:type="spellStart"/>
      <w:r w:rsidRPr="00C95FD1">
        <w:rPr>
          <w:rFonts w:ascii="Bahnschrift" w:hAnsi="Bahnschrift"/>
          <w:sz w:val="18"/>
          <w:szCs w:val="18"/>
        </w:rPr>
        <w:t>Universiteti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Ndërkombëtar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Ballkanik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, </w:t>
      </w:r>
      <w:proofErr w:type="spellStart"/>
      <w:r w:rsidRPr="00C95FD1">
        <w:rPr>
          <w:rFonts w:ascii="Bahnschrift" w:hAnsi="Bahnschrift"/>
          <w:sz w:val="18"/>
          <w:szCs w:val="18"/>
        </w:rPr>
        <w:t>Rruga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Samoilova Nr. 10, </w:t>
      </w:r>
      <w:proofErr w:type="spellStart"/>
      <w:r w:rsidRPr="00C95FD1">
        <w:rPr>
          <w:rFonts w:ascii="Bahnschrift" w:hAnsi="Bahnschrift"/>
          <w:sz w:val="18"/>
          <w:szCs w:val="18"/>
        </w:rPr>
        <w:t>Shkup</w:t>
      </w:r>
      <w:proofErr w:type="spellEnd"/>
    </w:p>
    <w:p w14:paraId="6F71573E" w14:textId="77777777" w:rsidR="00695670" w:rsidRPr="00C95FD1" w:rsidRDefault="00695670" w:rsidP="00695670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  <w:r w:rsidRPr="00C95FD1">
        <w:rPr>
          <w:rFonts w:ascii="Bahnschrift" w:hAnsi="Bahnschrift"/>
          <w:sz w:val="18"/>
          <w:szCs w:val="18"/>
        </w:rPr>
        <w:t xml:space="preserve">Emri </w:t>
      </w:r>
      <w:proofErr w:type="spellStart"/>
      <w:r w:rsidRPr="00C95FD1">
        <w:rPr>
          <w:rFonts w:ascii="Bahnschrift" w:hAnsi="Bahnschrift"/>
          <w:sz w:val="18"/>
          <w:szCs w:val="18"/>
        </w:rPr>
        <w:t>i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bankës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: </w:t>
      </w:r>
      <w:proofErr w:type="spellStart"/>
      <w:r w:rsidRPr="00C95FD1">
        <w:rPr>
          <w:rFonts w:ascii="Bahnschrift" w:hAnsi="Bahnschrift"/>
          <w:sz w:val="18"/>
          <w:szCs w:val="18"/>
        </w:rPr>
        <w:t>Halkbank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AD Skopje</w:t>
      </w:r>
    </w:p>
    <w:p w14:paraId="6A2CD1DE" w14:textId="77777777" w:rsidR="00695670" w:rsidRPr="00C95FD1" w:rsidRDefault="00695670" w:rsidP="00695670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  <w:proofErr w:type="spellStart"/>
      <w:r w:rsidRPr="00C95FD1">
        <w:rPr>
          <w:rFonts w:ascii="Bahnschrift" w:hAnsi="Bahnschrift"/>
          <w:sz w:val="18"/>
          <w:szCs w:val="18"/>
        </w:rPr>
        <w:t>Numri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i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llogarisë</w:t>
      </w:r>
      <w:proofErr w:type="spellEnd"/>
      <w:r w:rsidRPr="00C95FD1">
        <w:rPr>
          <w:rFonts w:ascii="Bahnschrift" w:hAnsi="Bahnschrift"/>
          <w:sz w:val="18"/>
          <w:szCs w:val="18"/>
        </w:rPr>
        <w:t>: 270-0642687501-79</w:t>
      </w:r>
    </w:p>
    <w:p w14:paraId="547C2483" w14:textId="77777777" w:rsidR="00695670" w:rsidRPr="00C95FD1" w:rsidRDefault="00695670" w:rsidP="00695670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</w:p>
    <w:p w14:paraId="3991A0E3" w14:textId="77777777" w:rsidR="00695670" w:rsidRPr="00C95FD1" w:rsidRDefault="00695670" w:rsidP="00695670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  <w:proofErr w:type="spellStart"/>
      <w:r w:rsidRPr="00C95FD1">
        <w:rPr>
          <w:rFonts w:ascii="Bahnschrift" w:hAnsi="Bahnschrift"/>
          <w:sz w:val="18"/>
          <w:szCs w:val="18"/>
        </w:rPr>
        <w:t>Detajet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</w:rPr>
        <w:t>pagesës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në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euro (EUR):</w:t>
      </w:r>
    </w:p>
    <w:p w14:paraId="22D60281" w14:textId="77777777" w:rsidR="00695670" w:rsidRPr="00C95FD1" w:rsidRDefault="00695670" w:rsidP="00695670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  <w:proofErr w:type="spellStart"/>
      <w:r w:rsidRPr="00C95FD1">
        <w:rPr>
          <w:rFonts w:ascii="Bahnschrift" w:hAnsi="Bahnschrift"/>
          <w:sz w:val="18"/>
          <w:szCs w:val="18"/>
        </w:rPr>
        <w:t>Marrësi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: </w:t>
      </w:r>
      <w:proofErr w:type="spellStart"/>
      <w:r w:rsidRPr="00C95FD1">
        <w:rPr>
          <w:rFonts w:ascii="Bahnschrift" w:hAnsi="Bahnschrift"/>
          <w:sz w:val="18"/>
          <w:szCs w:val="18"/>
        </w:rPr>
        <w:t>Universiteti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Ndërkombëtar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Ballkanik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, </w:t>
      </w:r>
      <w:proofErr w:type="spellStart"/>
      <w:r w:rsidRPr="00C95FD1">
        <w:rPr>
          <w:rFonts w:ascii="Bahnschrift" w:hAnsi="Bahnschrift"/>
          <w:sz w:val="18"/>
          <w:szCs w:val="18"/>
        </w:rPr>
        <w:t>Rruga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Samoilova Nr. 10, </w:t>
      </w:r>
      <w:proofErr w:type="spellStart"/>
      <w:r w:rsidRPr="00C95FD1">
        <w:rPr>
          <w:rFonts w:ascii="Bahnschrift" w:hAnsi="Bahnschrift"/>
          <w:sz w:val="18"/>
          <w:szCs w:val="18"/>
        </w:rPr>
        <w:t>Shkup</w:t>
      </w:r>
      <w:proofErr w:type="spellEnd"/>
    </w:p>
    <w:p w14:paraId="072AC0C5" w14:textId="77777777" w:rsidR="00695670" w:rsidRPr="00C95FD1" w:rsidRDefault="00695670" w:rsidP="00695670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  <w:r w:rsidRPr="00C95FD1">
        <w:rPr>
          <w:rFonts w:ascii="Bahnschrift" w:hAnsi="Bahnschrift"/>
          <w:sz w:val="18"/>
          <w:szCs w:val="18"/>
        </w:rPr>
        <w:t xml:space="preserve">Emri </w:t>
      </w:r>
      <w:proofErr w:type="spellStart"/>
      <w:r w:rsidRPr="00C95FD1">
        <w:rPr>
          <w:rFonts w:ascii="Bahnschrift" w:hAnsi="Bahnschrift"/>
          <w:sz w:val="18"/>
          <w:szCs w:val="18"/>
        </w:rPr>
        <w:t>i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bankës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: </w:t>
      </w:r>
      <w:proofErr w:type="spellStart"/>
      <w:r w:rsidRPr="00C95FD1">
        <w:rPr>
          <w:rFonts w:ascii="Bahnschrift" w:hAnsi="Bahnschrift"/>
          <w:sz w:val="18"/>
          <w:szCs w:val="18"/>
        </w:rPr>
        <w:t>Halkbank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AD Skopje</w:t>
      </w:r>
    </w:p>
    <w:p w14:paraId="0E31F7FF" w14:textId="77777777" w:rsidR="00695670" w:rsidRPr="00C95FD1" w:rsidRDefault="00695670" w:rsidP="00695670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  <w:r w:rsidRPr="00C95FD1">
        <w:rPr>
          <w:rFonts w:ascii="Bahnschrift" w:hAnsi="Bahnschrift"/>
          <w:sz w:val="18"/>
          <w:szCs w:val="18"/>
        </w:rPr>
        <w:t>IBAN: MK07270701000682116</w:t>
      </w:r>
    </w:p>
    <w:p w14:paraId="5E496B0A" w14:textId="66118C3D" w:rsidR="00695670" w:rsidRPr="00C95FD1" w:rsidRDefault="00695670" w:rsidP="00695670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  <w:r w:rsidRPr="00C95FD1">
        <w:rPr>
          <w:rFonts w:ascii="Bahnschrift" w:hAnsi="Bahnschrift"/>
          <w:sz w:val="18"/>
          <w:szCs w:val="18"/>
        </w:rPr>
        <w:t>SWIFT: EXPCMK22</w:t>
      </w:r>
    </w:p>
    <w:p w14:paraId="7A8B30A2" w14:textId="419C4DFA" w:rsidR="00695670" w:rsidRPr="00C95FD1" w:rsidRDefault="00695670" w:rsidP="00695670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  <w:proofErr w:type="spellStart"/>
      <w:r w:rsidRPr="00C95FD1">
        <w:rPr>
          <w:rFonts w:ascii="Bahnschrift" w:hAnsi="Bahnschrift"/>
          <w:sz w:val="18"/>
          <w:szCs w:val="18"/>
        </w:rPr>
        <w:t>Pagesat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mund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të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bëhen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edhe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elektronikisht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përmes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sistemit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të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pagesave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online </w:t>
      </w:r>
      <w:proofErr w:type="spellStart"/>
      <w:r w:rsidRPr="00C95FD1">
        <w:rPr>
          <w:rFonts w:ascii="Bahnschrift" w:hAnsi="Bahnschrift"/>
          <w:sz w:val="18"/>
          <w:szCs w:val="18"/>
        </w:rPr>
        <w:t>në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www.pay.ibu.edu.mk</w:t>
      </w:r>
    </w:p>
    <w:p w14:paraId="7135D2CE" w14:textId="1EEC309C" w:rsidR="00DC1B39" w:rsidRPr="00CB31B6" w:rsidRDefault="00695670" w:rsidP="00DC1B39">
      <w:pPr>
        <w:spacing w:after="0" w:line="276" w:lineRule="auto"/>
        <w:jc w:val="both"/>
        <w:rPr>
          <w:rFonts w:ascii="Bahnschrift" w:hAnsi="Bahnschrift"/>
          <w:b/>
          <w:sz w:val="18"/>
          <w:szCs w:val="18"/>
        </w:rPr>
      </w:pPr>
      <w:r w:rsidRPr="00C95FD1">
        <w:rPr>
          <w:rFonts w:ascii="Bahnschrift" w:hAnsi="Bahnschrift"/>
          <w:b/>
          <w:sz w:val="18"/>
          <w:szCs w:val="18"/>
          <w:lang w:val="mk-MK"/>
        </w:rPr>
        <w:t xml:space="preserve"> </w:t>
      </w:r>
    </w:p>
    <w:p w14:paraId="38E527FD" w14:textId="77777777" w:rsidR="00DC1B39" w:rsidRPr="00C95FD1" w:rsidRDefault="00DC1B39" w:rsidP="00CB31B6">
      <w:pPr>
        <w:shd w:val="clear" w:color="auto" w:fill="AEAAAA" w:themeFill="background2" w:themeFillShade="BF"/>
        <w:spacing w:line="276" w:lineRule="auto"/>
        <w:jc w:val="both"/>
        <w:rPr>
          <w:rFonts w:ascii="Bahnschrift" w:hAnsi="Bahnschrift"/>
          <w:b/>
          <w:sz w:val="18"/>
          <w:szCs w:val="18"/>
          <w:lang w:val="mk-MK"/>
        </w:rPr>
      </w:pPr>
      <w:r w:rsidRPr="00C95FD1">
        <w:rPr>
          <w:rFonts w:ascii="Bahnschrift" w:hAnsi="Bahnschrift"/>
          <w:b/>
          <w:sz w:val="18"/>
          <w:szCs w:val="18"/>
          <w:lang w:val="mk-MK"/>
        </w:rPr>
        <w:t>AFATET E APLIKIMIT DHE REGJISTRIMIT</w:t>
      </w:r>
    </w:p>
    <w:p w14:paraId="4A3BF831" w14:textId="77777777" w:rsidR="00DC1B39" w:rsidRPr="00C95FD1" w:rsidRDefault="00DC1B39" w:rsidP="00DC1B39">
      <w:pPr>
        <w:spacing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r w:rsidRPr="00C95FD1">
        <w:rPr>
          <w:rFonts w:ascii="Bahnschrift" w:hAnsi="Bahnschrift"/>
          <w:sz w:val="18"/>
          <w:szCs w:val="18"/>
          <w:lang w:val="sq-AL"/>
        </w:rPr>
        <w:t>Aplikimi</w:t>
      </w:r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dhe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regjistrimi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i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studentëve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do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bëhet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sipas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afateve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mëposhtme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>:</w:t>
      </w:r>
    </w:p>
    <w:tbl>
      <w:tblPr>
        <w:tblStyle w:val="TableGrid"/>
        <w:tblW w:w="5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0"/>
        <w:gridCol w:w="2850"/>
      </w:tblGrid>
      <w:tr w:rsidR="00DC1B39" w:rsidRPr="00C95FD1" w14:paraId="03AE5EFA" w14:textId="77777777" w:rsidTr="00533CCA">
        <w:trPr>
          <w:trHeight w:val="270"/>
        </w:trPr>
        <w:tc>
          <w:tcPr>
            <w:tcW w:w="2280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79AD3D20" w14:textId="77777777" w:rsidR="00DC1B39" w:rsidRPr="00C95FD1" w:rsidRDefault="00DC1B39" w:rsidP="00533CCA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Afati</w:t>
            </w:r>
            <w:proofErr w:type="spellEnd"/>
            <w:r w:rsidRPr="00C95FD1">
              <w:rPr>
                <w:rFonts w:ascii="Bahnschrift" w:hAnsi="Bahnschrift"/>
                <w:b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i</w:t>
            </w:r>
            <w:proofErr w:type="spellEnd"/>
            <w:r w:rsidRPr="00C95FD1">
              <w:rPr>
                <w:rFonts w:ascii="Bahnschrift" w:hAnsi="Bahnschrift"/>
                <w:b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regjistrimit</w:t>
            </w:r>
            <w:proofErr w:type="spellEnd"/>
          </w:p>
        </w:tc>
        <w:tc>
          <w:tcPr>
            <w:tcW w:w="2850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060EDFDA" w14:textId="77777777" w:rsidR="00DC1B39" w:rsidRPr="00C95FD1" w:rsidRDefault="00DC1B39" w:rsidP="00533CCA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Regjistrimi</w:t>
            </w:r>
            <w:proofErr w:type="spellEnd"/>
          </w:p>
        </w:tc>
      </w:tr>
      <w:tr w:rsidR="00DC1B39" w:rsidRPr="00C95FD1" w14:paraId="3EEC3CA9" w14:textId="77777777" w:rsidTr="00533CCA">
        <w:trPr>
          <w:trHeight w:val="300"/>
        </w:trPr>
        <w:tc>
          <w:tcPr>
            <w:tcW w:w="2280" w:type="dxa"/>
            <w:tcMar>
              <w:left w:w="105" w:type="dxa"/>
              <w:right w:w="105" w:type="dxa"/>
            </w:tcMar>
          </w:tcPr>
          <w:p w14:paraId="537E59D0" w14:textId="77777777" w:rsidR="00DC1B39" w:rsidRPr="00C95FD1" w:rsidRDefault="00DC1B39" w:rsidP="00DC1B3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95FD1">
              <w:rPr>
                <w:rFonts w:ascii="Bahnschrift" w:hAnsi="Bahnschrift"/>
                <w:sz w:val="18"/>
                <w:szCs w:val="18"/>
              </w:rPr>
              <w:t>I (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pari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>)</w:t>
            </w:r>
          </w:p>
        </w:tc>
        <w:tc>
          <w:tcPr>
            <w:tcW w:w="2850" w:type="dxa"/>
            <w:tcMar>
              <w:left w:w="105" w:type="dxa"/>
              <w:right w:w="105" w:type="dxa"/>
            </w:tcMar>
            <w:vAlign w:val="center"/>
          </w:tcPr>
          <w:p w14:paraId="314854DC" w14:textId="77777777" w:rsidR="00DC1B39" w:rsidRPr="00C95FD1" w:rsidRDefault="00DC1B39" w:rsidP="00DC1B39">
            <w:pPr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C95FD1">
              <w:rPr>
                <w:rFonts w:ascii="Bahnschrift" w:eastAsia="Bahnschrift" w:hAnsi="Bahnschrift" w:cs="Bahnschrift"/>
                <w:sz w:val="18"/>
                <w:szCs w:val="18"/>
                <w:lang w:val="mk-MK"/>
              </w:rPr>
              <w:t>01.07.</w:t>
            </w:r>
            <w:r w:rsidR="002B117D" w:rsidRPr="00C95FD1">
              <w:rPr>
                <w:rFonts w:ascii="Bahnschrift" w:eastAsia="Bahnschrift" w:hAnsi="Bahnschrift" w:cs="Bahnschrift"/>
                <w:sz w:val="18"/>
                <w:szCs w:val="18"/>
                <w:lang w:val="mk-MK"/>
              </w:rPr>
              <w:t xml:space="preserve"> 2025</w:t>
            </w:r>
            <w:r w:rsidRPr="00C95FD1">
              <w:rPr>
                <w:rFonts w:ascii="Bahnschrift" w:eastAsia="Bahnschrift" w:hAnsi="Bahnschrift" w:cs="Bahnschrift"/>
                <w:sz w:val="18"/>
                <w:szCs w:val="18"/>
                <w:lang w:val="mk-MK"/>
              </w:rPr>
              <w:t>- 31.08.</w:t>
            </w:r>
            <w:r w:rsidR="002B117D" w:rsidRPr="00C95FD1">
              <w:rPr>
                <w:rFonts w:ascii="Bahnschrift" w:eastAsia="Bahnschrift" w:hAnsi="Bahnschrift" w:cs="Bahnschrift"/>
                <w:sz w:val="18"/>
                <w:szCs w:val="18"/>
                <w:lang w:val="mk-MK"/>
              </w:rPr>
              <w:t xml:space="preserve"> 2025</w:t>
            </w:r>
          </w:p>
        </w:tc>
      </w:tr>
      <w:tr w:rsidR="00DC1B39" w:rsidRPr="00C95FD1" w14:paraId="36A74C7C" w14:textId="77777777" w:rsidTr="00533CCA">
        <w:trPr>
          <w:trHeight w:val="270"/>
        </w:trPr>
        <w:tc>
          <w:tcPr>
            <w:tcW w:w="2280" w:type="dxa"/>
            <w:tcMar>
              <w:left w:w="105" w:type="dxa"/>
              <w:right w:w="105" w:type="dxa"/>
            </w:tcMar>
          </w:tcPr>
          <w:p w14:paraId="07DFF6D7" w14:textId="77777777" w:rsidR="00DC1B39" w:rsidRPr="00C95FD1" w:rsidRDefault="00DC1B39" w:rsidP="00DC1B3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95FD1">
              <w:rPr>
                <w:rFonts w:ascii="Bahnschrift" w:hAnsi="Bahnschrift"/>
                <w:sz w:val="18"/>
                <w:szCs w:val="18"/>
              </w:rPr>
              <w:t>II (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dytë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>)</w:t>
            </w:r>
          </w:p>
        </w:tc>
        <w:tc>
          <w:tcPr>
            <w:tcW w:w="2850" w:type="dxa"/>
            <w:tcMar>
              <w:left w:w="105" w:type="dxa"/>
              <w:right w:w="105" w:type="dxa"/>
            </w:tcMar>
            <w:vAlign w:val="center"/>
          </w:tcPr>
          <w:p w14:paraId="360D489C" w14:textId="77777777" w:rsidR="00DC1B39" w:rsidRPr="00C95FD1" w:rsidRDefault="00DC1B39" w:rsidP="00DC1B39">
            <w:pPr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C95FD1">
              <w:rPr>
                <w:rFonts w:ascii="Bahnschrift" w:eastAsia="Bahnschrift" w:hAnsi="Bahnschrift" w:cs="Bahnschrift"/>
                <w:sz w:val="18"/>
                <w:szCs w:val="18"/>
                <w:lang w:val="mk-MK"/>
              </w:rPr>
              <w:t>02.09.</w:t>
            </w:r>
            <w:r w:rsidR="002B117D" w:rsidRPr="00C95FD1">
              <w:rPr>
                <w:rFonts w:ascii="Bahnschrift" w:eastAsia="Bahnschrift" w:hAnsi="Bahnschrift" w:cs="Bahnschrift"/>
                <w:sz w:val="18"/>
                <w:szCs w:val="18"/>
                <w:lang w:val="mk-MK"/>
              </w:rPr>
              <w:t xml:space="preserve"> 2025</w:t>
            </w:r>
            <w:r w:rsidRPr="00C95FD1">
              <w:rPr>
                <w:rFonts w:ascii="Bahnschrift" w:eastAsia="Bahnschrift" w:hAnsi="Bahnschrift" w:cs="Bahnschrift"/>
                <w:sz w:val="18"/>
                <w:szCs w:val="18"/>
                <w:lang w:val="mk-MK"/>
              </w:rPr>
              <w:t>-30.09.</w:t>
            </w:r>
            <w:r w:rsidR="002B117D" w:rsidRPr="00C95FD1">
              <w:rPr>
                <w:rFonts w:ascii="Bahnschrift" w:eastAsia="Bahnschrift" w:hAnsi="Bahnschrift" w:cs="Bahnschrift"/>
                <w:sz w:val="18"/>
                <w:szCs w:val="18"/>
                <w:lang w:val="mk-MK"/>
              </w:rPr>
              <w:t xml:space="preserve"> 2025</w:t>
            </w:r>
          </w:p>
        </w:tc>
      </w:tr>
      <w:tr w:rsidR="00DC1B39" w:rsidRPr="00C95FD1" w14:paraId="38BD648C" w14:textId="77777777" w:rsidTr="00533CCA">
        <w:trPr>
          <w:trHeight w:val="300"/>
        </w:trPr>
        <w:tc>
          <w:tcPr>
            <w:tcW w:w="2280" w:type="dxa"/>
            <w:tcMar>
              <w:left w:w="105" w:type="dxa"/>
              <w:right w:w="105" w:type="dxa"/>
            </w:tcMar>
          </w:tcPr>
          <w:p w14:paraId="4B2DF348" w14:textId="77777777" w:rsidR="00DC1B39" w:rsidRPr="00C95FD1" w:rsidRDefault="00DC1B39" w:rsidP="00DC1B3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95FD1">
              <w:rPr>
                <w:rFonts w:ascii="Bahnschrift" w:hAnsi="Bahnschrift"/>
                <w:sz w:val="18"/>
                <w:szCs w:val="18"/>
              </w:rPr>
              <w:t>III (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tret)</w:t>
            </w:r>
          </w:p>
        </w:tc>
        <w:tc>
          <w:tcPr>
            <w:tcW w:w="2850" w:type="dxa"/>
            <w:tcMar>
              <w:left w:w="105" w:type="dxa"/>
              <w:right w:w="105" w:type="dxa"/>
            </w:tcMar>
            <w:vAlign w:val="center"/>
          </w:tcPr>
          <w:p w14:paraId="3CDB00E0" w14:textId="77777777" w:rsidR="00DC1B39" w:rsidRPr="00C95FD1" w:rsidRDefault="00DC1B39" w:rsidP="00DC1B39">
            <w:pPr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C95FD1">
              <w:rPr>
                <w:rFonts w:ascii="Bahnschrift" w:eastAsia="Bahnschrift" w:hAnsi="Bahnschrift" w:cs="Bahnschrift"/>
                <w:sz w:val="18"/>
                <w:szCs w:val="18"/>
                <w:lang w:val="mk-MK"/>
              </w:rPr>
              <w:t>13.01.</w:t>
            </w:r>
            <w:r w:rsidR="002B117D" w:rsidRPr="00C95FD1">
              <w:rPr>
                <w:rFonts w:ascii="Bahnschrift" w:eastAsia="Bahnschrift" w:hAnsi="Bahnschrift" w:cs="Bahnschrift"/>
                <w:sz w:val="18"/>
                <w:szCs w:val="18"/>
              </w:rPr>
              <w:t>2026</w:t>
            </w:r>
            <w:r w:rsidRPr="00C95FD1">
              <w:rPr>
                <w:rFonts w:ascii="Bahnschrift" w:eastAsia="Bahnschrift" w:hAnsi="Bahnschrift" w:cs="Bahnschrift"/>
                <w:sz w:val="18"/>
                <w:szCs w:val="18"/>
                <w:lang w:val="mk-MK"/>
              </w:rPr>
              <w:t>-14.02.</w:t>
            </w:r>
            <w:r w:rsidR="002B117D" w:rsidRPr="00C95FD1">
              <w:rPr>
                <w:rFonts w:ascii="Bahnschrift" w:eastAsia="Bahnschrift" w:hAnsi="Bahnschrift" w:cs="Bahnschrift"/>
                <w:sz w:val="18"/>
                <w:szCs w:val="18"/>
              </w:rPr>
              <w:t>2026</w:t>
            </w:r>
          </w:p>
        </w:tc>
      </w:tr>
    </w:tbl>
    <w:p w14:paraId="754385C9" w14:textId="6884B283" w:rsidR="00DC1B39" w:rsidRPr="00C95FD1" w:rsidRDefault="00DC1B39" w:rsidP="00CB31B6">
      <w:pPr>
        <w:shd w:val="clear" w:color="auto" w:fill="AEAAAA" w:themeFill="background2" w:themeFillShade="BF"/>
        <w:spacing w:line="276" w:lineRule="auto"/>
        <w:jc w:val="both"/>
        <w:rPr>
          <w:rFonts w:ascii="Bahnschrift" w:hAnsi="Bahnschrift"/>
          <w:b/>
          <w:sz w:val="18"/>
          <w:szCs w:val="18"/>
          <w:lang w:val="sq-AL"/>
        </w:rPr>
      </w:pPr>
      <w:r w:rsidRPr="00C95FD1">
        <w:rPr>
          <w:rFonts w:ascii="Bahnschrift" w:hAnsi="Bahnschrift"/>
          <w:b/>
          <w:sz w:val="18"/>
          <w:szCs w:val="18"/>
          <w:lang w:val="mk-MK"/>
        </w:rPr>
        <w:t>INFORMACION</w:t>
      </w:r>
      <w:r w:rsidRPr="00C95FD1">
        <w:rPr>
          <w:rFonts w:ascii="Bahnschrift" w:hAnsi="Bahnschrift"/>
          <w:b/>
          <w:sz w:val="18"/>
          <w:szCs w:val="18"/>
          <w:lang w:val="sq-AL"/>
        </w:rPr>
        <w:t>E</w:t>
      </w:r>
      <w:r w:rsidRPr="00C95FD1">
        <w:rPr>
          <w:rFonts w:ascii="Bahnschrift" w:hAnsi="Bahnschrift"/>
          <w:b/>
          <w:sz w:val="18"/>
          <w:szCs w:val="18"/>
          <w:lang w:val="mk-MK"/>
        </w:rPr>
        <w:t xml:space="preserve"> SHTES</w:t>
      </w:r>
      <w:r w:rsidRPr="00C95FD1">
        <w:rPr>
          <w:rFonts w:ascii="Bahnschrift" w:hAnsi="Bahnschrift"/>
          <w:b/>
          <w:sz w:val="18"/>
          <w:szCs w:val="18"/>
          <w:lang w:val="sq-AL"/>
        </w:rPr>
        <w:t>Ë</w:t>
      </w:r>
    </w:p>
    <w:p w14:paraId="3A7069A1" w14:textId="77777777" w:rsidR="00DC1B39" w:rsidRPr="00C95FD1" w:rsidRDefault="00DC1B39" w:rsidP="00DC1B39">
      <w:pPr>
        <w:spacing w:after="0" w:line="276" w:lineRule="auto"/>
        <w:jc w:val="both"/>
        <w:rPr>
          <w:rFonts w:ascii="Bahnschrift" w:hAnsi="Bahnschrift"/>
          <w:b/>
          <w:sz w:val="18"/>
          <w:szCs w:val="18"/>
          <w:lang w:val="mk-MK"/>
        </w:rPr>
      </w:pPr>
      <w:r w:rsidRPr="00C95FD1">
        <w:rPr>
          <w:rFonts w:ascii="Bahnschrift" w:hAnsi="Bahnschrift"/>
          <w:b/>
          <w:sz w:val="18"/>
          <w:szCs w:val="18"/>
          <w:lang w:val="mk-MK"/>
        </w:rPr>
        <w:t>UNIVERSITETI NDËRKOMBËTAR I BALLKANIT</w:t>
      </w:r>
    </w:p>
    <w:p w14:paraId="059117D7" w14:textId="77777777" w:rsidR="00DC1B39" w:rsidRPr="00C95FD1" w:rsidRDefault="00DC1B39" w:rsidP="00DC1B39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Ul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.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Brigada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Maqedonase-Kosovare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bb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(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kampusi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i MBU), 1000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Shkup</w:t>
      </w:r>
      <w:proofErr w:type="spellEnd"/>
    </w:p>
    <w:p w14:paraId="2A4C381F" w14:textId="77777777" w:rsidR="00DC1B39" w:rsidRPr="00C95FD1" w:rsidRDefault="00DC1B39" w:rsidP="00DC1B39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Tel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>.: +389 (0)2 55 15 000</w:t>
      </w:r>
    </w:p>
    <w:p w14:paraId="4911CCC3" w14:textId="77777777" w:rsidR="00DC1B39" w:rsidRPr="00C95FD1" w:rsidRDefault="00DC1B39" w:rsidP="00DC1B39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r w:rsidRPr="00C95FD1">
        <w:rPr>
          <w:rFonts w:ascii="Bahnschrift" w:hAnsi="Bahnschrift"/>
          <w:sz w:val="18"/>
          <w:szCs w:val="18"/>
          <w:lang w:val="mk-MK"/>
        </w:rPr>
        <w:t>E-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mail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>: rectorate@ibu.edu.mk</w:t>
      </w:r>
    </w:p>
    <w:p w14:paraId="753BD215" w14:textId="443408E7" w:rsidR="00CB31B6" w:rsidRPr="00CB31B6" w:rsidRDefault="00DC1B39" w:rsidP="00DC1B39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Web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: </w:t>
      </w:r>
      <w:hyperlink r:id="rId11" w:history="1">
        <w:r w:rsidRPr="00C95FD1">
          <w:rPr>
            <w:rStyle w:val="Hyperlink"/>
            <w:rFonts w:ascii="Bahnschrift" w:hAnsi="Bahnschrift"/>
            <w:sz w:val="18"/>
            <w:szCs w:val="18"/>
            <w:lang w:val="mk-MK"/>
          </w:rPr>
          <w:t>www.ibu.edu.mk</w:t>
        </w:r>
      </w:hyperlink>
    </w:p>
    <w:p w14:paraId="69E8170A" w14:textId="77777777" w:rsidR="002B117D" w:rsidRPr="00C95FD1" w:rsidRDefault="002B117D" w:rsidP="002B117D">
      <w:pPr>
        <w:spacing w:after="0"/>
        <w:rPr>
          <w:rFonts w:ascii="Bahnschrift" w:hAnsi="Bahnschrift"/>
          <w:b/>
          <w:sz w:val="18"/>
          <w:szCs w:val="18"/>
          <w:lang w:val="mk-MK"/>
        </w:rPr>
      </w:pPr>
    </w:p>
    <w:p w14:paraId="5E8BC4E1" w14:textId="77777777" w:rsidR="002C2096" w:rsidRDefault="002C2096" w:rsidP="009D4BA3">
      <w:pPr>
        <w:spacing w:line="240" w:lineRule="auto"/>
        <w:jc w:val="both"/>
        <w:rPr>
          <w:rFonts w:ascii="Bahnschrift" w:hAnsi="Bahnschrift"/>
          <w:sz w:val="18"/>
          <w:szCs w:val="18"/>
        </w:rPr>
      </w:pPr>
    </w:p>
    <w:p w14:paraId="0BE7D1BC" w14:textId="77777777" w:rsidR="002C2096" w:rsidRDefault="002C2096" w:rsidP="009D4BA3">
      <w:pPr>
        <w:spacing w:line="240" w:lineRule="auto"/>
        <w:jc w:val="both"/>
        <w:rPr>
          <w:rFonts w:ascii="Bahnschrift" w:hAnsi="Bahnschrift"/>
          <w:sz w:val="18"/>
          <w:szCs w:val="18"/>
        </w:rPr>
      </w:pPr>
    </w:p>
    <w:p w14:paraId="4B2736C0" w14:textId="272616FE" w:rsidR="002C2096" w:rsidRDefault="002C2096" w:rsidP="009D4BA3">
      <w:pPr>
        <w:spacing w:line="240" w:lineRule="auto"/>
        <w:jc w:val="both"/>
        <w:rPr>
          <w:rFonts w:ascii="Bahnschrift" w:hAnsi="Bahnschrift"/>
          <w:sz w:val="18"/>
          <w:szCs w:val="18"/>
        </w:rPr>
      </w:pPr>
    </w:p>
    <w:p w14:paraId="7B4CE8EF" w14:textId="77777777" w:rsidR="00DE7F6E" w:rsidRDefault="00DE7F6E" w:rsidP="009D4BA3">
      <w:pPr>
        <w:spacing w:line="240" w:lineRule="auto"/>
        <w:jc w:val="both"/>
        <w:rPr>
          <w:rFonts w:ascii="Bahnschrift" w:hAnsi="Bahnschrift"/>
          <w:sz w:val="18"/>
          <w:szCs w:val="18"/>
        </w:rPr>
      </w:pPr>
    </w:p>
    <w:p w14:paraId="1CD9AC73" w14:textId="53872053" w:rsidR="002C2096" w:rsidRDefault="002C2096" w:rsidP="002C2096">
      <w:pPr>
        <w:spacing w:line="240" w:lineRule="auto"/>
        <w:jc w:val="center"/>
        <w:rPr>
          <w:rFonts w:ascii="Bahnschrift" w:hAnsi="Bahnschrift"/>
          <w:sz w:val="18"/>
          <w:szCs w:val="18"/>
        </w:rPr>
      </w:pPr>
      <w:r w:rsidRPr="00F96C8E">
        <w:rPr>
          <w:rFonts w:ascii="Bahnschrift" w:hAnsi="Bahnschrift"/>
          <w:noProof/>
          <w:lang w:val="mk-MK"/>
        </w:rPr>
        <w:lastRenderedPageBreak/>
        <w:drawing>
          <wp:inline distT="0" distB="0" distL="0" distR="0" wp14:anchorId="53135AD6" wp14:editId="2890950B">
            <wp:extent cx="1847850" cy="7711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414" cy="84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3F6FB" w14:textId="0D183BC0" w:rsidR="002C2096" w:rsidRPr="002C2096" w:rsidRDefault="002B117D" w:rsidP="002C2096">
      <w:pPr>
        <w:spacing w:line="240" w:lineRule="auto"/>
        <w:jc w:val="both"/>
        <w:rPr>
          <w:rFonts w:ascii="Bahnschrift" w:hAnsi="Bahnschrift"/>
          <w:sz w:val="18"/>
          <w:szCs w:val="18"/>
        </w:rPr>
      </w:pPr>
      <w:proofErr w:type="spellStart"/>
      <w:r w:rsidRPr="00C95FD1">
        <w:rPr>
          <w:rFonts w:ascii="Bahnschrift" w:hAnsi="Bahnschrift"/>
          <w:sz w:val="18"/>
          <w:szCs w:val="18"/>
        </w:rPr>
        <w:t>Bazuar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në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nenin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103 </w:t>
      </w:r>
      <w:proofErr w:type="spellStart"/>
      <w:r w:rsidRPr="00C95FD1">
        <w:rPr>
          <w:rFonts w:ascii="Bahnschrift" w:hAnsi="Bahnschrift"/>
          <w:sz w:val="18"/>
          <w:szCs w:val="18"/>
        </w:rPr>
        <w:t>paragrafi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1 pika 3, </w:t>
      </w:r>
      <w:proofErr w:type="spellStart"/>
      <w:r w:rsidRPr="00C95FD1">
        <w:rPr>
          <w:rFonts w:ascii="Bahnschrift" w:hAnsi="Bahnschrift"/>
          <w:sz w:val="18"/>
          <w:szCs w:val="18"/>
        </w:rPr>
        <w:t>dhe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në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lidhje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me </w:t>
      </w:r>
      <w:proofErr w:type="spellStart"/>
      <w:r w:rsidRPr="00C95FD1">
        <w:rPr>
          <w:rFonts w:ascii="Bahnschrift" w:hAnsi="Bahnschrift"/>
          <w:sz w:val="18"/>
          <w:szCs w:val="18"/>
        </w:rPr>
        <w:t>nenin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149 </w:t>
      </w:r>
      <w:proofErr w:type="spellStart"/>
      <w:r w:rsidRPr="00C95FD1">
        <w:rPr>
          <w:rFonts w:ascii="Bahnschrift" w:hAnsi="Bahnschrift"/>
          <w:sz w:val="18"/>
          <w:szCs w:val="18"/>
        </w:rPr>
        <w:t>paragrafi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1 </w:t>
      </w:r>
      <w:proofErr w:type="spellStart"/>
      <w:r w:rsidRPr="00C95FD1">
        <w:rPr>
          <w:rFonts w:ascii="Bahnschrift" w:hAnsi="Bahnschrift"/>
          <w:sz w:val="18"/>
          <w:szCs w:val="18"/>
        </w:rPr>
        <w:t>të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Ligjit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për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Arsimin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</w:rPr>
        <w:t>Lartë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(Gazeta </w:t>
      </w:r>
      <w:proofErr w:type="spellStart"/>
      <w:r w:rsidRPr="00C95FD1">
        <w:rPr>
          <w:rFonts w:ascii="Bahnschrift" w:hAnsi="Bahnschrift"/>
          <w:sz w:val="18"/>
          <w:szCs w:val="18"/>
        </w:rPr>
        <w:t>Zyrtare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</w:rPr>
        <w:t>Republikës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së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Maqedonisë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nr. 82/2018 </w:t>
      </w:r>
      <w:proofErr w:type="spellStart"/>
      <w:r w:rsidRPr="00C95FD1">
        <w:rPr>
          <w:rFonts w:ascii="Bahnschrift" w:hAnsi="Bahnschrift"/>
          <w:sz w:val="18"/>
          <w:szCs w:val="18"/>
        </w:rPr>
        <w:t>i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ndryshuar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), </w:t>
      </w:r>
      <w:proofErr w:type="spellStart"/>
      <w:r w:rsidRPr="00C95FD1">
        <w:rPr>
          <w:rFonts w:ascii="Bahnschrift" w:hAnsi="Bahnschrift"/>
          <w:sz w:val="18"/>
          <w:szCs w:val="18"/>
        </w:rPr>
        <w:t>në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përputhje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me </w:t>
      </w:r>
      <w:proofErr w:type="spellStart"/>
      <w:r w:rsidRPr="00C95FD1">
        <w:rPr>
          <w:rFonts w:ascii="Bahnschrift" w:hAnsi="Bahnschrift"/>
          <w:sz w:val="18"/>
          <w:szCs w:val="18"/>
        </w:rPr>
        <w:t>nenin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98 </w:t>
      </w:r>
      <w:proofErr w:type="spellStart"/>
      <w:r w:rsidRPr="00C95FD1">
        <w:rPr>
          <w:rFonts w:ascii="Bahnschrift" w:hAnsi="Bahnschrift"/>
          <w:sz w:val="18"/>
          <w:szCs w:val="18"/>
        </w:rPr>
        <w:t>paragrafi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1 </w:t>
      </w:r>
      <w:proofErr w:type="spellStart"/>
      <w:r w:rsidRPr="00C95FD1">
        <w:rPr>
          <w:rFonts w:ascii="Bahnschrift" w:hAnsi="Bahnschrift"/>
          <w:sz w:val="18"/>
          <w:szCs w:val="18"/>
        </w:rPr>
        <w:t>dhe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2 </w:t>
      </w:r>
      <w:proofErr w:type="spellStart"/>
      <w:r w:rsidRPr="00C95FD1">
        <w:rPr>
          <w:rFonts w:ascii="Bahnschrift" w:hAnsi="Bahnschrift"/>
          <w:sz w:val="18"/>
          <w:szCs w:val="18"/>
        </w:rPr>
        <w:t>të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Statutit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të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Universitetit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Ndërkombëtar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Ballkanik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Shkup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, </w:t>
      </w:r>
      <w:proofErr w:type="spellStart"/>
      <w:r w:rsidRPr="00C95FD1">
        <w:rPr>
          <w:rFonts w:ascii="Bahnschrift" w:hAnsi="Bahnschrift"/>
          <w:sz w:val="18"/>
          <w:szCs w:val="18"/>
        </w:rPr>
        <w:t>Rektorati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i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Universitetit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Ndërkombëtar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Ballkanik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në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Shkup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më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30.04.2025 </w:t>
      </w:r>
      <w:proofErr w:type="spellStart"/>
      <w:r w:rsidRPr="00C95FD1">
        <w:rPr>
          <w:rFonts w:ascii="Bahnschrift" w:hAnsi="Bahnschrift"/>
          <w:sz w:val="18"/>
          <w:szCs w:val="18"/>
        </w:rPr>
        <w:t>shpallë</w:t>
      </w:r>
      <w:proofErr w:type="spellEnd"/>
    </w:p>
    <w:p w14:paraId="0B22FB42" w14:textId="057A0665" w:rsidR="00CB7934" w:rsidRPr="00C95FD1" w:rsidRDefault="00CB7934" w:rsidP="00CB7934">
      <w:pPr>
        <w:spacing w:after="0"/>
        <w:jc w:val="center"/>
        <w:rPr>
          <w:rFonts w:ascii="Bahnschrift" w:hAnsi="Bahnschrift"/>
          <w:b/>
          <w:sz w:val="18"/>
          <w:szCs w:val="18"/>
          <w:lang w:val="mk-MK"/>
        </w:rPr>
      </w:pPr>
      <w:r w:rsidRPr="00C95FD1">
        <w:rPr>
          <w:rFonts w:ascii="Bahnschrift" w:hAnsi="Bahnschrift"/>
          <w:b/>
          <w:sz w:val="18"/>
          <w:szCs w:val="18"/>
          <w:lang w:val="mk-MK"/>
        </w:rPr>
        <w:t>K</w:t>
      </w:r>
      <w:r w:rsidRPr="00C95FD1">
        <w:rPr>
          <w:rFonts w:ascii="Bahnschrift" w:hAnsi="Bahnschrift"/>
          <w:b/>
          <w:sz w:val="18"/>
          <w:szCs w:val="18"/>
          <w:lang w:val="sq-AL"/>
        </w:rPr>
        <w:t xml:space="preserve"> </w:t>
      </w:r>
      <w:r w:rsidRPr="00C95FD1">
        <w:rPr>
          <w:rFonts w:ascii="Bahnschrift" w:hAnsi="Bahnschrift"/>
          <w:b/>
          <w:sz w:val="18"/>
          <w:szCs w:val="18"/>
          <w:lang w:val="mk-MK"/>
        </w:rPr>
        <w:t>O</w:t>
      </w:r>
      <w:r w:rsidRPr="00C95FD1">
        <w:rPr>
          <w:rFonts w:ascii="Bahnschrift" w:hAnsi="Bahnschrift"/>
          <w:b/>
          <w:sz w:val="18"/>
          <w:szCs w:val="18"/>
          <w:lang w:val="sq-AL"/>
        </w:rPr>
        <w:t xml:space="preserve"> </w:t>
      </w:r>
      <w:r w:rsidRPr="00C95FD1">
        <w:rPr>
          <w:rFonts w:ascii="Bahnschrift" w:hAnsi="Bahnschrift"/>
          <w:b/>
          <w:sz w:val="18"/>
          <w:szCs w:val="18"/>
          <w:lang w:val="mk-MK"/>
        </w:rPr>
        <w:t>N</w:t>
      </w:r>
      <w:r w:rsidRPr="00C95FD1">
        <w:rPr>
          <w:rFonts w:ascii="Bahnschrift" w:hAnsi="Bahnschrift"/>
          <w:b/>
          <w:sz w:val="18"/>
          <w:szCs w:val="18"/>
          <w:lang w:val="sq-AL"/>
        </w:rPr>
        <w:t xml:space="preserve"> </w:t>
      </w:r>
      <w:r w:rsidRPr="00C95FD1">
        <w:rPr>
          <w:rFonts w:ascii="Bahnschrift" w:hAnsi="Bahnschrift"/>
          <w:b/>
          <w:sz w:val="18"/>
          <w:szCs w:val="18"/>
          <w:lang w:val="mk-MK"/>
        </w:rPr>
        <w:t>K</w:t>
      </w:r>
      <w:r w:rsidRPr="00C95FD1">
        <w:rPr>
          <w:rFonts w:ascii="Bahnschrift" w:hAnsi="Bahnschrift"/>
          <w:b/>
          <w:sz w:val="18"/>
          <w:szCs w:val="18"/>
          <w:lang w:val="sq-AL"/>
        </w:rPr>
        <w:t xml:space="preserve"> </w:t>
      </w:r>
      <w:r w:rsidRPr="00C95FD1">
        <w:rPr>
          <w:rFonts w:ascii="Bahnschrift" w:hAnsi="Bahnschrift"/>
          <w:b/>
          <w:sz w:val="18"/>
          <w:szCs w:val="18"/>
          <w:lang w:val="mk-MK"/>
        </w:rPr>
        <w:t>U</w:t>
      </w:r>
      <w:r w:rsidRPr="00C95FD1">
        <w:rPr>
          <w:rFonts w:ascii="Bahnschrift" w:hAnsi="Bahnschrift"/>
          <w:b/>
          <w:sz w:val="18"/>
          <w:szCs w:val="18"/>
          <w:lang w:val="sq-AL"/>
        </w:rPr>
        <w:t xml:space="preserve"> </w:t>
      </w:r>
      <w:r w:rsidRPr="00C95FD1">
        <w:rPr>
          <w:rFonts w:ascii="Bahnschrift" w:hAnsi="Bahnschrift"/>
          <w:b/>
          <w:sz w:val="18"/>
          <w:szCs w:val="18"/>
          <w:lang w:val="mk-MK"/>
        </w:rPr>
        <w:t>R</w:t>
      </w:r>
      <w:r w:rsidRPr="00C95FD1">
        <w:rPr>
          <w:rFonts w:ascii="Bahnschrift" w:hAnsi="Bahnschrift"/>
          <w:b/>
          <w:sz w:val="18"/>
          <w:szCs w:val="18"/>
          <w:lang w:val="sq-AL"/>
        </w:rPr>
        <w:t xml:space="preserve"> </w:t>
      </w:r>
      <w:r w:rsidRPr="00C95FD1">
        <w:rPr>
          <w:rFonts w:ascii="Bahnschrift" w:hAnsi="Bahnschrift"/>
          <w:b/>
          <w:sz w:val="18"/>
          <w:szCs w:val="18"/>
          <w:lang w:val="mk-MK"/>
        </w:rPr>
        <w:t>S</w:t>
      </w:r>
    </w:p>
    <w:p w14:paraId="580DDBCE" w14:textId="77777777" w:rsidR="00CB7934" w:rsidRPr="00C95FD1" w:rsidRDefault="00CB7934" w:rsidP="00CB7934">
      <w:pPr>
        <w:spacing w:after="0"/>
        <w:jc w:val="center"/>
        <w:rPr>
          <w:rFonts w:ascii="Bahnschrift" w:hAnsi="Bahnschrift"/>
          <w:b/>
          <w:sz w:val="18"/>
          <w:szCs w:val="18"/>
          <w:lang w:val="mk-MK"/>
        </w:rPr>
      </w:pPr>
      <w:r w:rsidRPr="00C95FD1">
        <w:rPr>
          <w:rFonts w:ascii="Bahnschrift" w:hAnsi="Bahnschrift"/>
          <w:b/>
          <w:sz w:val="18"/>
          <w:szCs w:val="18"/>
          <w:lang w:val="mk-MK"/>
        </w:rPr>
        <w:t>P</w:t>
      </w:r>
      <w:r w:rsidRPr="00C95FD1">
        <w:rPr>
          <w:rFonts w:ascii="Bahnschrift" w:hAnsi="Bahnschrift"/>
          <w:b/>
          <w:sz w:val="18"/>
          <w:szCs w:val="18"/>
          <w:lang w:val="sq-AL"/>
        </w:rPr>
        <w:t>Ë</w:t>
      </w:r>
      <w:r w:rsidRPr="00C95FD1">
        <w:rPr>
          <w:rFonts w:ascii="Bahnschrift" w:hAnsi="Bahnschrift"/>
          <w:b/>
          <w:sz w:val="18"/>
          <w:szCs w:val="18"/>
          <w:lang w:val="mk-MK"/>
        </w:rPr>
        <w:t>R REGJISTRIMIN E STUDENT</w:t>
      </w:r>
      <w:r w:rsidRPr="00C95FD1">
        <w:rPr>
          <w:rFonts w:ascii="Bahnschrift" w:hAnsi="Bahnschrift"/>
          <w:b/>
          <w:sz w:val="18"/>
          <w:szCs w:val="18"/>
          <w:lang w:val="sq-AL"/>
        </w:rPr>
        <w:t>ËV</w:t>
      </w:r>
      <w:r w:rsidRPr="00C95FD1">
        <w:rPr>
          <w:rFonts w:ascii="Bahnschrift" w:hAnsi="Bahnschrift"/>
          <w:b/>
          <w:sz w:val="18"/>
          <w:szCs w:val="18"/>
          <w:lang w:val="mk-MK"/>
        </w:rPr>
        <w:t>E N</w:t>
      </w:r>
      <w:r w:rsidRPr="00C95FD1">
        <w:rPr>
          <w:rFonts w:ascii="Bahnschrift" w:hAnsi="Bahnschrift"/>
          <w:b/>
          <w:sz w:val="18"/>
          <w:szCs w:val="18"/>
          <w:lang w:val="sq-AL"/>
        </w:rPr>
        <w:t>Ë</w:t>
      </w:r>
      <w:r w:rsidRPr="00C95FD1">
        <w:rPr>
          <w:rFonts w:ascii="Bahnschrift" w:hAnsi="Bahnschrift"/>
          <w:b/>
          <w:sz w:val="18"/>
          <w:szCs w:val="18"/>
          <w:lang w:val="mk-MK"/>
        </w:rPr>
        <w:t xml:space="preserve"> CIKLIN E</w:t>
      </w:r>
      <w:r w:rsidRPr="00C95FD1">
        <w:rPr>
          <w:rFonts w:ascii="Bahnschrift" w:hAnsi="Bahnschrift"/>
          <w:b/>
          <w:sz w:val="18"/>
          <w:szCs w:val="18"/>
          <w:lang w:val="sq-AL"/>
        </w:rPr>
        <w:t xml:space="preserve"> TRETË</w:t>
      </w:r>
      <w:r w:rsidRPr="00C95FD1">
        <w:rPr>
          <w:rFonts w:ascii="Bahnschrift" w:hAnsi="Bahnschrift"/>
          <w:b/>
          <w:sz w:val="18"/>
          <w:szCs w:val="18"/>
          <w:lang w:val="mk-MK"/>
        </w:rPr>
        <w:t xml:space="preserve"> T</w:t>
      </w:r>
      <w:r w:rsidRPr="00C95FD1">
        <w:rPr>
          <w:rFonts w:ascii="Bahnschrift" w:hAnsi="Bahnschrift"/>
          <w:b/>
          <w:sz w:val="18"/>
          <w:szCs w:val="18"/>
          <w:lang w:val="sq-AL"/>
        </w:rPr>
        <w:t>Ë</w:t>
      </w:r>
      <w:r w:rsidRPr="00C95FD1">
        <w:rPr>
          <w:rFonts w:ascii="Bahnschrift" w:hAnsi="Bahnschrift"/>
          <w:b/>
          <w:sz w:val="18"/>
          <w:szCs w:val="18"/>
          <w:lang w:val="mk-MK"/>
        </w:rPr>
        <w:t xml:space="preserve"> STUDIMEVE</w:t>
      </w:r>
    </w:p>
    <w:p w14:paraId="26B65CF5" w14:textId="77777777" w:rsidR="00CB7934" w:rsidRPr="00C95FD1" w:rsidRDefault="00CB7934" w:rsidP="00CB7934">
      <w:pPr>
        <w:spacing w:after="0"/>
        <w:jc w:val="center"/>
        <w:rPr>
          <w:rFonts w:ascii="Bahnschrift" w:hAnsi="Bahnschrift"/>
          <w:b/>
          <w:sz w:val="18"/>
          <w:szCs w:val="18"/>
          <w:lang w:val="mk-MK"/>
        </w:rPr>
      </w:pPr>
      <w:r w:rsidRPr="00C95FD1">
        <w:rPr>
          <w:rFonts w:ascii="Bahnschrift" w:hAnsi="Bahnschrift"/>
          <w:b/>
          <w:sz w:val="18"/>
          <w:szCs w:val="18"/>
          <w:lang w:val="mk-MK"/>
        </w:rPr>
        <w:t xml:space="preserve">PËR VITIN AKADEMIK </w:t>
      </w:r>
      <w:r w:rsidR="00533CCA" w:rsidRPr="00C95FD1">
        <w:rPr>
          <w:rFonts w:ascii="Bahnschrift" w:hAnsi="Bahnschrift"/>
          <w:b/>
          <w:sz w:val="18"/>
          <w:szCs w:val="18"/>
          <w:lang w:val="mk-MK"/>
        </w:rPr>
        <w:t>2025/2026</w:t>
      </w:r>
    </w:p>
    <w:p w14:paraId="3D18E4CB" w14:textId="77777777" w:rsidR="00CB7934" w:rsidRPr="00C95FD1" w:rsidRDefault="00CB7934" w:rsidP="00DC1B39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</w:p>
    <w:p w14:paraId="57FBC390" w14:textId="337C7EFE" w:rsidR="002B117D" w:rsidRPr="00EE3DDB" w:rsidRDefault="002B117D" w:rsidP="00EE3DDB">
      <w:pPr>
        <w:shd w:val="clear" w:color="auto" w:fill="F7CAAC" w:themeFill="accent2" w:themeFillTint="66"/>
        <w:spacing w:after="0" w:line="276" w:lineRule="auto"/>
        <w:jc w:val="center"/>
        <w:rPr>
          <w:rFonts w:ascii="Bahnschrift" w:hAnsi="Bahnschrift"/>
          <w:b/>
          <w:sz w:val="18"/>
          <w:szCs w:val="18"/>
        </w:rPr>
      </w:pPr>
      <w:r w:rsidRPr="00EE3DDB">
        <w:rPr>
          <w:rFonts w:ascii="Bahnschrift" w:hAnsi="Bahnschrift"/>
          <w:b/>
          <w:sz w:val="18"/>
          <w:szCs w:val="18"/>
          <w:lang w:val="mk-MK"/>
        </w:rPr>
        <w:t>PROGRAME STUDIMORE, KUOTAT E STUDENTËVE, ECTS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2785"/>
        <w:gridCol w:w="1170"/>
        <w:gridCol w:w="1350"/>
        <w:gridCol w:w="990"/>
        <w:gridCol w:w="3056"/>
      </w:tblGrid>
      <w:tr w:rsidR="00EE3DDB" w:rsidRPr="00EE3DDB" w14:paraId="06C79599" w14:textId="77777777" w:rsidTr="002C2096">
        <w:trPr>
          <w:trHeight w:val="238"/>
        </w:trPr>
        <w:tc>
          <w:tcPr>
            <w:tcW w:w="9351" w:type="dxa"/>
            <w:gridSpan w:val="5"/>
            <w:shd w:val="clear" w:color="auto" w:fill="F7CAAC" w:themeFill="accent2" w:themeFillTint="66"/>
            <w:vAlign w:val="center"/>
          </w:tcPr>
          <w:p w14:paraId="708A5ABA" w14:textId="77777777" w:rsidR="002B117D" w:rsidRPr="00EE3DDB" w:rsidRDefault="002B117D" w:rsidP="00F152D4">
            <w:pPr>
              <w:pStyle w:val="Default"/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r w:rsidRPr="00EE3DDB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FAKULTETI I SHKENCAVE EKONOMIKE DHE ADMINISTRATIVE</w:t>
            </w:r>
          </w:p>
        </w:tc>
      </w:tr>
      <w:tr w:rsidR="00EE3DDB" w:rsidRPr="00EE3DDB" w14:paraId="052D9367" w14:textId="77777777" w:rsidTr="002C2096">
        <w:trPr>
          <w:trHeight w:val="256"/>
        </w:trPr>
        <w:tc>
          <w:tcPr>
            <w:tcW w:w="2785" w:type="dxa"/>
            <w:shd w:val="clear" w:color="auto" w:fill="E7E6E6" w:themeFill="background2"/>
          </w:tcPr>
          <w:p w14:paraId="31C2C402" w14:textId="77777777" w:rsidR="00A9455F" w:rsidRPr="00EE3DDB" w:rsidRDefault="00A9455F" w:rsidP="00A9455F">
            <w:pPr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EE3DDB">
              <w:rPr>
                <w:rFonts w:ascii="Bahnschrift" w:hAnsi="Bahnschrift"/>
                <w:b/>
                <w:sz w:val="18"/>
                <w:szCs w:val="18"/>
              </w:rPr>
              <w:t>Programi</w:t>
            </w:r>
            <w:proofErr w:type="spellEnd"/>
            <w:r w:rsidRPr="00EE3DDB">
              <w:rPr>
                <w:rFonts w:ascii="Bahnschrift" w:hAnsi="Bahnschrift"/>
                <w:b/>
                <w:sz w:val="18"/>
                <w:szCs w:val="18"/>
              </w:rPr>
              <w:t xml:space="preserve"> </w:t>
            </w:r>
            <w:proofErr w:type="spellStart"/>
            <w:r w:rsidRPr="00EE3DDB">
              <w:rPr>
                <w:rFonts w:ascii="Bahnschrift" w:hAnsi="Bahnschrift"/>
                <w:b/>
                <w:sz w:val="18"/>
                <w:szCs w:val="18"/>
              </w:rPr>
              <w:t>i</w:t>
            </w:r>
            <w:proofErr w:type="spellEnd"/>
            <w:r w:rsidRPr="00EE3DDB">
              <w:rPr>
                <w:rFonts w:ascii="Bahnschrift" w:hAnsi="Bahnschrift"/>
                <w:b/>
                <w:sz w:val="18"/>
                <w:szCs w:val="18"/>
              </w:rPr>
              <w:t xml:space="preserve"> </w:t>
            </w:r>
            <w:proofErr w:type="spellStart"/>
            <w:r w:rsidRPr="00EE3DDB">
              <w:rPr>
                <w:rFonts w:ascii="Bahnschrift" w:hAnsi="Bahnschrift"/>
                <w:b/>
                <w:sz w:val="18"/>
                <w:szCs w:val="18"/>
              </w:rPr>
              <w:t>studimit</w:t>
            </w:r>
            <w:proofErr w:type="spellEnd"/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17E647C3" w14:textId="77777777" w:rsidR="00A9455F" w:rsidRPr="00EE3DDB" w:rsidRDefault="00A9455F" w:rsidP="00A9455F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EE3DDB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Kuota</w:t>
            </w:r>
            <w:proofErr w:type="spellEnd"/>
            <w:r w:rsidRPr="00EE3DDB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EE3DDB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studentëve</w:t>
            </w:r>
            <w:proofErr w:type="spellEnd"/>
          </w:p>
        </w:tc>
        <w:tc>
          <w:tcPr>
            <w:tcW w:w="1350" w:type="dxa"/>
            <w:shd w:val="clear" w:color="auto" w:fill="E7E6E6" w:themeFill="background2"/>
          </w:tcPr>
          <w:p w14:paraId="785BBECE" w14:textId="77777777" w:rsidR="00A9455F" w:rsidRPr="00EE3DDB" w:rsidRDefault="00A9455F" w:rsidP="00A9455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</w:p>
          <w:p w14:paraId="72B3E32A" w14:textId="77777777" w:rsidR="00A9455F" w:rsidRPr="00EE3DDB" w:rsidRDefault="00A9455F" w:rsidP="00A9455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EE3DDB">
              <w:rPr>
                <w:rFonts w:ascii="Bahnschrift" w:hAnsi="Bahnschrift"/>
                <w:b/>
                <w:sz w:val="18"/>
                <w:szCs w:val="18"/>
              </w:rPr>
              <w:t>Gjuha</w:t>
            </w:r>
            <w:proofErr w:type="spellEnd"/>
            <w:r w:rsidRPr="00EE3DDB">
              <w:rPr>
                <w:rFonts w:ascii="Bahnschrift" w:hAnsi="Bahnschrift"/>
                <w:b/>
                <w:sz w:val="18"/>
                <w:szCs w:val="18"/>
              </w:rPr>
              <w:t xml:space="preserve"> e </w:t>
            </w:r>
            <w:proofErr w:type="spellStart"/>
            <w:r w:rsidRPr="00EE3DDB">
              <w:rPr>
                <w:rFonts w:ascii="Bahnschrift" w:hAnsi="Bahnschrift"/>
                <w:b/>
                <w:sz w:val="18"/>
                <w:szCs w:val="18"/>
              </w:rPr>
              <w:t>mësimit</w:t>
            </w:r>
            <w:proofErr w:type="spellEnd"/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7A1EA589" w14:textId="77777777" w:rsidR="00A9455F" w:rsidRPr="00EE3DDB" w:rsidRDefault="00A9455F" w:rsidP="00A9455F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EE3DDB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Kreditë</w:t>
            </w:r>
            <w:proofErr w:type="spellEnd"/>
            <w:r w:rsidRPr="00EE3DDB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ECTS</w:t>
            </w:r>
          </w:p>
        </w:tc>
        <w:tc>
          <w:tcPr>
            <w:tcW w:w="3056" w:type="dxa"/>
            <w:shd w:val="clear" w:color="auto" w:fill="E7E6E6" w:themeFill="background2"/>
            <w:vAlign w:val="center"/>
          </w:tcPr>
          <w:p w14:paraId="0B6D8FAD" w14:textId="27F9B917" w:rsidR="00A9455F" w:rsidRPr="00606AB3" w:rsidRDefault="00A9455F" w:rsidP="00A9455F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EE3DDB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Tarifa</w:t>
            </w:r>
            <w:proofErr w:type="spellEnd"/>
            <w:r w:rsidRPr="00EE3DDB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="00606AB3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</w:rPr>
              <w:t>Vjetore</w:t>
            </w:r>
            <w:proofErr w:type="spellEnd"/>
            <w:r w:rsidRPr="00EE3DDB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EE3DDB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Shkollimit</w:t>
            </w:r>
            <w:proofErr w:type="spellEnd"/>
          </w:p>
        </w:tc>
      </w:tr>
      <w:tr w:rsidR="00EE3DDB" w:rsidRPr="00EE3DDB" w14:paraId="16B38D24" w14:textId="77777777" w:rsidTr="002C2096">
        <w:trPr>
          <w:trHeight w:val="238"/>
        </w:trPr>
        <w:tc>
          <w:tcPr>
            <w:tcW w:w="2785" w:type="dxa"/>
          </w:tcPr>
          <w:p w14:paraId="407C88B2" w14:textId="387BA7DF" w:rsidR="00A9455F" w:rsidRPr="00EE3DDB" w:rsidRDefault="00A9455F" w:rsidP="00A9455F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EE3DDB">
              <w:rPr>
                <w:rFonts w:ascii="Bahnschrift" w:hAnsi="Bahnschrift"/>
                <w:b/>
                <w:sz w:val="18"/>
                <w:szCs w:val="18"/>
              </w:rPr>
              <w:t>Ekonomi*</w:t>
            </w:r>
            <w:r w:rsidR="00867E87" w:rsidRPr="00EE3DDB">
              <w:rPr>
                <w:rFonts w:ascii="Bahnschrift" w:hAnsi="Bahnschrift"/>
                <w:b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0494E9F0" w14:textId="3794C1BC" w:rsidR="00A9455F" w:rsidRPr="00EE3DDB" w:rsidRDefault="00EE3DDB" w:rsidP="00A9455F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color w:val="auto"/>
                <w:sz w:val="18"/>
                <w:szCs w:val="18"/>
                <w:lang w:val="mk-MK"/>
              </w:rPr>
            </w:pPr>
            <w:r w:rsidRPr="00EE3DDB">
              <w:rPr>
                <w:rFonts w:ascii="Bahnschrift" w:hAnsi="Bahnschrift" w:cs="Calibri"/>
                <w:b/>
                <w:color w:val="auto"/>
                <w:sz w:val="18"/>
                <w:szCs w:val="18"/>
                <w:lang w:val="mk-MK"/>
              </w:rPr>
              <w:t>6</w:t>
            </w:r>
          </w:p>
        </w:tc>
        <w:tc>
          <w:tcPr>
            <w:tcW w:w="1350" w:type="dxa"/>
          </w:tcPr>
          <w:p w14:paraId="5FDF446C" w14:textId="77777777" w:rsidR="00A9455F" w:rsidRPr="00EE3DDB" w:rsidRDefault="00A9455F" w:rsidP="00A9455F">
            <w:pPr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EE3DDB">
              <w:rPr>
                <w:rFonts w:ascii="Bahnschrift" w:hAnsi="Bahnschrift"/>
                <w:b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990" w:type="dxa"/>
            <w:vAlign w:val="center"/>
          </w:tcPr>
          <w:p w14:paraId="1350D1D5" w14:textId="77777777" w:rsidR="00A9455F" w:rsidRPr="00EE3DDB" w:rsidRDefault="00A9455F" w:rsidP="00A9455F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color w:val="auto"/>
                <w:sz w:val="18"/>
                <w:szCs w:val="18"/>
                <w:lang w:val="mk-MK"/>
              </w:rPr>
            </w:pPr>
            <w:r w:rsidRPr="00EE3DDB">
              <w:rPr>
                <w:rFonts w:ascii="Bahnschrift" w:hAnsi="Bahnschrift" w:cs="Calibri"/>
                <w:b/>
                <w:color w:val="auto"/>
                <w:sz w:val="18"/>
                <w:szCs w:val="18"/>
                <w:lang w:val="sq-AL"/>
              </w:rPr>
              <w:t>180</w:t>
            </w:r>
            <w:r w:rsidRPr="00EE3DDB">
              <w:rPr>
                <w:rFonts w:ascii="Bahnschrift" w:hAnsi="Bahnschrift" w:cs="Calibri"/>
                <w:b/>
                <w:color w:val="auto"/>
                <w:sz w:val="18"/>
                <w:szCs w:val="18"/>
                <w:lang w:val="mk-MK"/>
              </w:rPr>
              <w:t xml:space="preserve"> </w:t>
            </w:r>
          </w:p>
        </w:tc>
        <w:tc>
          <w:tcPr>
            <w:tcW w:w="3056" w:type="dxa"/>
            <w:vAlign w:val="center"/>
          </w:tcPr>
          <w:p w14:paraId="1E8E8FC1" w14:textId="19520982" w:rsidR="00A9455F" w:rsidRPr="00EE3DDB" w:rsidRDefault="00EE3DDB" w:rsidP="00A9455F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color w:val="auto"/>
                <w:sz w:val="18"/>
                <w:szCs w:val="18"/>
                <w:lang w:val="sq-AL"/>
              </w:rPr>
            </w:pPr>
            <w:r w:rsidRPr="00EE3DDB">
              <w:rPr>
                <w:rFonts w:ascii="Bahnschrift" w:hAnsi="Bahnschrift" w:cs="Segoe UI"/>
                <w:b/>
                <w:bCs/>
                <w:color w:val="auto"/>
                <w:sz w:val="18"/>
                <w:szCs w:val="18"/>
                <w:lang w:val="mk-MK"/>
              </w:rPr>
              <w:t>3</w:t>
            </w:r>
            <w:r w:rsidR="00A9455F" w:rsidRPr="00EE3DDB">
              <w:rPr>
                <w:rFonts w:ascii="Bahnschrift" w:hAnsi="Bahnschrift" w:cs="Segoe UI"/>
                <w:b/>
                <w:bCs/>
                <w:color w:val="auto"/>
                <w:sz w:val="18"/>
                <w:szCs w:val="18"/>
              </w:rPr>
              <w:t>000</w:t>
            </w:r>
            <w:r w:rsidRPr="00EE3DDB">
              <w:rPr>
                <w:rFonts w:ascii="Bahnschrift" w:hAnsi="Bahnschrift" w:cs="Segoe U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r w:rsidR="00A9455F" w:rsidRPr="00EE3DDB">
              <w:rPr>
                <w:rFonts w:ascii="Bahnschrift" w:hAnsi="Bahnschrift" w:cs="Segoe UI"/>
                <w:b/>
                <w:bCs/>
                <w:color w:val="auto"/>
                <w:sz w:val="18"/>
                <w:szCs w:val="18"/>
              </w:rPr>
              <w:t>EUR</w:t>
            </w:r>
          </w:p>
        </w:tc>
      </w:tr>
      <w:tr w:rsidR="00EE3DDB" w:rsidRPr="00EE3DDB" w14:paraId="089DA4C3" w14:textId="77777777" w:rsidTr="002C2096">
        <w:trPr>
          <w:trHeight w:val="238"/>
        </w:trPr>
        <w:tc>
          <w:tcPr>
            <w:tcW w:w="2785" w:type="dxa"/>
          </w:tcPr>
          <w:p w14:paraId="7D314947" w14:textId="355C7EDD" w:rsidR="00EE3DDB" w:rsidRPr="00EE3DDB" w:rsidRDefault="00EE3DDB" w:rsidP="00EE3DDB">
            <w:pPr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EE3DDB">
              <w:rPr>
                <w:rFonts w:ascii="Bahnschrift" w:hAnsi="Bahnschrift"/>
                <w:b/>
                <w:sz w:val="18"/>
                <w:szCs w:val="18"/>
              </w:rPr>
              <w:t>Menaxhment</w:t>
            </w:r>
            <w:proofErr w:type="spellEnd"/>
            <w:r w:rsidRPr="00EE3DDB">
              <w:rPr>
                <w:rFonts w:ascii="Bahnschrift" w:hAnsi="Bahnschrift"/>
                <w:b/>
                <w:sz w:val="18"/>
                <w:szCs w:val="18"/>
              </w:rPr>
              <w:t>*</w:t>
            </w:r>
            <w:r w:rsidR="00867E87" w:rsidRPr="00EE3DDB">
              <w:rPr>
                <w:rFonts w:ascii="Bahnschrift" w:hAnsi="Bahnschrift"/>
                <w:b/>
                <w:sz w:val="18"/>
                <w:szCs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66D523AC" w14:textId="028245C8" w:rsidR="00EE3DDB" w:rsidRPr="00EE3DDB" w:rsidRDefault="00EE3DDB" w:rsidP="00EE3DDB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color w:val="auto"/>
                <w:sz w:val="18"/>
                <w:szCs w:val="18"/>
                <w:lang w:val="mk-MK"/>
              </w:rPr>
            </w:pPr>
            <w:r w:rsidRPr="00EE3DDB">
              <w:rPr>
                <w:rFonts w:ascii="Bahnschrift" w:hAnsi="Bahnschrift" w:cs="Calibri"/>
                <w:b/>
                <w:color w:val="auto"/>
                <w:sz w:val="18"/>
                <w:szCs w:val="18"/>
                <w:lang w:val="mk-MK"/>
              </w:rPr>
              <w:t>6</w:t>
            </w:r>
          </w:p>
        </w:tc>
        <w:tc>
          <w:tcPr>
            <w:tcW w:w="1350" w:type="dxa"/>
          </w:tcPr>
          <w:p w14:paraId="19C6797E" w14:textId="08BD8ACC" w:rsidR="00EE3DDB" w:rsidRPr="00EE3DDB" w:rsidRDefault="00EE3DDB" w:rsidP="00EE3DDB">
            <w:pPr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EE3DDB">
              <w:rPr>
                <w:rFonts w:ascii="Bahnschrift" w:hAnsi="Bahnschrift"/>
                <w:b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990" w:type="dxa"/>
            <w:vAlign w:val="center"/>
          </w:tcPr>
          <w:p w14:paraId="6E2FA1D9" w14:textId="6A8267A8" w:rsidR="00EE3DDB" w:rsidRPr="00EE3DDB" w:rsidRDefault="00EE3DDB" w:rsidP="00EE3DDB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color w:val="auto"/>
                <w:sz w:val="18"/>
                <w:szCs w:val="18"/>
                <w:lang w:val="sq-AL"/>
              </w:rPr>
            </w:pPr>
            <w:r w:rsidRPr="00EE3DDB">
              <w:rPr>
                <w:rFonts w:ascii="Bahnschrift" w:hAnsi="Bahnschrift" w:cs="Calibri"/>
                <w:b/>
                <w:color w:val="auto"/>
                <w:sz w:val="18"/>
                <w:szCs w:val="18"/>
                <w:lang w:val="sq-AL"/>
              </w:rPr>
              <w:t>180</w:t>
            </w:r>
            <w:r w:rsidRPr="00EE3DDB">
              <w:rPr>
                <w:rFonts w:ascii="Bahnschrift" w:hAnsi="Bahnschrift" w:cs="Calibri"/>
                <w:b/>
                <w:color w:val="auto"/>
                <w:sz w:val="18"/>
                <w:szCs w:val="18"/>
                <w:lang w:val="mk-MK"/>
              </w:rPr>
              <w:t xml:space="preserve"> </w:t>
            </w:r>
          </w:p>
        </w:tc>
        <w:tc>
          <w:tcPr>
            <w:tcW w:w="3056" w:type="dxa"/>
            <w:vAlign w:val="center"/>
          </w:tcPr>
          <w:p w14:paraId="3461022F" w14:textId="7B4384A2" w:rsidR="00EE3DDB" w:rsidRPr="00EE3DDB" w:rsidRDefault="00EE3DDB" w:rsidP="00EE3DDB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Segoe UI"/>
                <w:b/>
                <w:bCs/>
                <w:color w:val="auto"/>
                <w:sz w:val="18"/>
                <w:szCs w:val="18"/>
              </w:rPr>
            </w:pPr>
            <w:r w:rsidRPr="00EE3DDB">
              <w:rPr>
                <w:rFonts w:ascii="Bahnschrift" w:hAnsi="Bahnschrift" w:cs="Segoe UI"/>
                <w:b/>
                <w:bCs/>
                <w:color w:val="auto"/>
                <w:sz w:val="18"/>
                <w:szCs w:val="18"/>
                <w:lang w:val="mk-MK"/>
              </w:rPr>
              <w:t>3</w:t>
            </w:r>
            <w:r w:rsidRPr="00EE3DDB">
              <w:rPr>
                <w:rFonts w:ascii="Bahnschrift" w:hAnsi="Bahnschrift" w:cs="Segoe UI"/>
                <w:b/>
                <w:bCs/>
                <w:color w:val="auto"/>
                <w:sz w:val="18"/>
                <w:szCs w:val="18"/>
              </w:rPr>
              <w:t>000</w:t>
            </w:r>
            <w:r w:rsidRPr="00EE3DDB">
              <w:rPr>
                <w:rFonts w:ascii="Bahnschrift" w:hAnsi="Bahnschrift" w:cs="Segoe U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r w:rsidRPr="00EE3DDB">
              <w:rPr>
                <w:rFonts w:ascii="Bahnschrift" w:hAnsi="Bahnschrift" w:cs="Segoe UI"/>
                <w:b/>
                <w:bCs/>
                <w:color w:val="auto"/>
                <w:sz w:val="18"/>
                <w:szCs w:val="18"/>
              </w:rPr>
              <w:t>EUR</w:t>
            </w:r>
          </w:p>
        </w:tc>
      </w:tr>
    </w:tbl>
    <w:p w14:paraId="368558AE" w14:textId="77777777" w:rsidR="002B117D" w:rsidRPr="00EE3DDB" w:rsidRDefault="002B117D" w:rsidP="00DC1B39">
      <w:pPr>
        <w:spacing w:after="0" w:line="276" w:lineRule="auto"/>
        <w:jc w:val="both"/>
        <w:rPr>
          <w:rFonts w:ascii="Bahnschrift" w:hAnsi="Bahnschrift"/>
          <w:b/>
          <w:sz w:val="18"/>
          <w:szCs w:val="18"/>
        </w:rPr>
      </w:pPr>
    </w:p>
    <w:tbl>
      <w:tblPr>
        <w:tblStyle w:val="TableGrid"/>
        <w:tblW w:w="9371" w:type="dxa"/>
        <w:tblLook w:val="04A0" w:firstRow="1" w:lastRow="0" w:firstColumn="1" w:lastColumn="0" w:noHBand="0" w:noVBand="1"/>
      </w:tblPr>
      <w:tblGrid>
        <w:gridCol w:w="2773"/>
        <w:gridCol w:w="1189"/>
        <w:gridCol w:w="1292"/>
        <w:gridCol w:w="1034"/>
        <w:gridCol w:w="3063"/>
        <w:gridCol w:w="20"/>
      </w:tblGrid>
      <w:tr w:rsidR="00EE3DDB" w:rsidRPr="00EE3DDB" w14:paraId="265EB421" w14:textId="77777777" w:rsidTr="00A9455F">
        <w:trPr>
          <w:trHeight w:val="233"/>
        </w:trPr>
        <w:tc>
          <w:tcPr>
            <w:tcW w:w="9371" w:type="dxa"/>
            <w:gridSpan w:val="6"/>
            <w:shd w:val="clear" w:color="auto" w:fill="F7CAAC" w:themeFill="accent2" w:themeFillTint="66"/>
            <w:vAlign w:val="center"/>
          </w:tcPr>
          <w:p w14:paraId="34A7D9E3" w14:textId="77777777" w:rsidR="002B117D" w:rsidRPr="00EE3DDB" w:rsidRDefault="002B117D" w:rsidP="00F152D4">
            <w:pPr>
              <w:pStyle w:val="Default"/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r w:rsidRPr="00EE3DDB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FAKULTETI I SHKENCAVE ARSIMORE</w:t>
            </w:r>
          </w:p>
        </w:tc>
      </w:tr>
      <w:tr w:rsidR="00EE3DDB" w:rsidRPr="00EE3DDB" w14:paraId="1B02B32A" w14:textId="77777777" w:rsidTr="00F152D4">
        <w:trPr>
          <w:trHeight w:val="250"/>
        </w:trPr>
        <w:tc>
          <w:tcPr>
            <w:tcW w:w="2773" w:type="dxa"/>
            <w:shd w:val="clear" w:color="auto" w:fill="E7E6E6" w:themeFill="background2"/>
            <w:vAlign w:val="center"/>
          </w:tcPr>
          <w:p w14:paraId="1A312796" w14:textId="77777777" w:rsidR="00A9455F" w:rsidRPr="00EE3DDB" w:rsidRDefault="00A9455F" w:rsidP="00A9455F">
            <w:pPr>
              <w:pStyle w:val="Default"/>
              <w:tabs>
                <w:tab w:val="left" w:pos="426"/>
                <w:tab w:val="left" w:pos="4111"/>
              </w:tabs>
              <w:jc w:val="both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EE3DDB">
              <w:rPr>
                <w:rFonts w:ascii="Bahnschrift" w:hAnsi="Bahnschrift"/>
                <w:b/>
                <w:color w:val="auto"/>
                <w:sz w:val="18"/>
                <w:szCs w:val="18"/>
              </w:rPr>
              <w:t>Programi</w:t>
            </w:r>
            <w:proofErr w:type="spellEnd"/>
            <w:r w:rsidRPr="00EE3DDB">
              <w:rPr>
                <w:rFonts w:ascii="Bahnschrift" w:hAnsi="Bahnschrift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E3DDB">
              <w:rPr>
                <w:rFonts w:ascii="Bahnschrift" w:hAnsi="Bahnschrift"/>
                <w:b/>
                <w:color w:val="auto"/>
                <w:sz w:val="18"/>
                <w:szCs w:val="18"/>
              </w:rPr>
              <w:t>i</w:t>
            </w:r>
            <w:proofErr w:type="spellEnd"/>
            <w:r w:rsidRPr="00EE3DDB">
              <w:rPr>
                <w:rFonts w:ascii="Bahnschrift" w:hAnsi="Bahnschrift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E3DDB">
              <w:rPr>
                <w:rFonts w:ascii="Bahnschrift" w:hAnsi="Bahnschrift"/>
                <w:b/>
                <w:color w:val="auto"/>
                <w:sz w:val="18"/>
                <w:szCs w:val="18"/>
              </w:rPr>
              <w:t>studimit</w:t>
            </w:r>
            <w:proofErr w:type="spellEnd"/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6AC877E9" w14:textId="77777777" w:rsidR="00A9455F" w:rsidRPr="00EE3DDB" w:rsidRDefault="00A9455F" w:rsidP="00A9455F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EE3DDB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Kuota</w:t>
            </w:r>
            <w:proofErr w:type="spellEnd"/>
            <w:r w:rsidRPr="00EE3DDB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EE3DDB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studentëve</w:t>
            </w:r>
            <w:proofErr w:type="spellEnd"/>
          </w:p>
        </w:tc>
        <w:tc>
          <w:tcPr>
            <w:tcW w:w="1292" w:type="dxa"/>
            <w:shd w:val="clear" w:color="auto" w:fill="E7E6E6" w:themeFill="background2"/>
          </w:tcPr>
          <w:p w14:paraId="27AD1E5B" w14:textId="77777777" w:rsidR="00A9455F" w:rsidRPr="00EE3DDB" w:rsidRDefault="00A9455F" w:rsidP="00A9455F">
            <w:pPr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EE3DDB">
              <w:rPr>
                <w:rFonts w:ascii="Bahnschrift" w:hAnsi="Bahnschrift"/>
                <w:b/>
                <w:sz w:val="18"/>
                <w:szCs w:val="18"/>
              </w:rPr>
              <w:t>Gjuha</w:t>
            </w:r>
            <w:proofErr w:type="spellEnd"/>
            <w:r w:rsidRPr="00EE3DDB">
              <w:rPr>
                <w:rFonts w:ascii="Bahnschrift" w:hAnsi="Bahnschrift"/>
                <w:b/>
                <w:sz w:val="18"/>
                <w:szCs w:val="18"/>
              </w:rPr>
              <w:t xml:space="preserve"> e </w:t>
            </w:r>
            <w:proofErr w:type="spellStart"/>
            <w:r w:rsidRPr="00EE3DDB">
              <w:rPr>
                <w:rFonts w:ascii="Bahnschrift" w:hAnsi="Bahnschrift"/>
                <w:b/>
                <w:sz w:val="18"/>
                <w:szCs w:val="18"/>
              </w:rPr>
              <w:t>mësimit</w:t>
            </w:r>
            <w:proofErr w:type="spellEnd"/>
          </w:p>
        </w:tc>
        <w:tc>
          <w:tcPr>
            <w:tcW w:w="1034" w:type="dxa"/>
            <w:shd w:val="clear" w:color="auto" w:fill="E7E6E6" w:themeFill="background2"/>
            <w:vAlign w:val="center"/>
          </w:tcPr>
          <w:p w14:paraId="37725483" w14:textId="77777777" w:rsidR="00A9455F" w:rsidRPr="00EE3DDB" w:rsidRDefault="00A9455F" w:rsidP="00A9455F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EE3DDB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Kreditë</w:t>
            </w:r>
            <w:proofErr w:type="spellEnd"/>
            <w:r w:rsidRPr="00EE3DDB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ECTS</w:t>
            </w:r>
          </w:p>
        </w:tc>
        <w:tc>
          <w:tcPr>
            <w:tcW w:w="3083" w:type="dxa"/>
            <w:gridSpan w:val="2"/>
            <w:shd w:val="clear" w:color="auto" w:fill="E7E6E6" w:themeFill="background2"/>
            <w:vAlign w:val="center"/>
          </w:tcPr>
          <w:p w14:paraId="64729673" w14:textId="5841F1E5" w:rsidR="00A9455F" w:rsidRPr="00EE3DDB" w:rsidRDefault="00A9455F" w:rsidP="00A9455F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EE3DDB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Tarifa</w:t>
            </w:r>
            <w:proofErr w:type="spellEnd"/>
            <w:r w:rsidRPr="00EE3DDB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="00606AB3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</w:rPr>
              <w:t>v</w:t>
            </w:r>
            <w:r w:rsidR="00606AB3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</w:rPr>
              <w:t>jetore</w:t>
            </w:r>
            <w:proofErr w:type="spellEnd"/>
            <w:r w:rsidR="00606AB3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EE3DDB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e </w:t>
            </w:r>
            <w:proofErr w:type="spellStart"/>
            <w:r w:rsidRPr="00EE3DDB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Shkollimit</w:t>
            </w:r>
            <w:proofErr w:type="spellEnd"/>
            <w:r w:rsidRPr="00EE3DDB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</w:p>
        </w:tc>
      </w:tr>
      <w:tr w:rsidR="00EE3DDB" w:rsidRPr="00EE3DDB" w14:paraId="6A7B6BFE" w14:textId="77777777" w:rsidTr="00A9455F">
        <w:trPr>
          <w:gridAfter w:val="1"/>
          <w:wAfter w:w="20" w:type="dxa"/>
          <w:trHeight w:val="250"/>
        </w:trPr>
        <w:tc>
          <w:tcPr>
            <w:tcW w:w="2773" w:type="dxa"/>
          </w:tcPr>
          <w:p w14:paraId="51A00FA0" w14:textId="77777777" w:rsidR="00A9455F" w:rsidRPr="00EE3DDB" w:rsidRDefault="00A9455F" w:rsidP="00DD5AC6">
            <w:pPr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EE3DDB">
              <w:rPr>
                <w:rFonts w:ascii="Bahnschrift" w:hAnsi="Bahnschrift"/>
                <w:b/>
                <w:sz w:val="18"/>
                <w:szCs w:val="18"/>
              </w:rPr>
              <w:t>Gjuhë</w:t>
            </w:r>
            <w:proofErr w:type="spellEnd"/>
            <w:r w:rsidRPr="00EE3DDB">
              <w:rPr>
                <w:rFonts w:ascii="Bahnschrift" w:hAnsi="Bahnschrift"/>
                <w:b/>
                <w:sz w:val="18"/>
                <w:szCs w:val="18"/>
              </w:rPr>
              <w:t xml:space="preserve"> </w:t>
            </w:r>
            <w:proofErr w:type="spellStart"/>
            <w:r w:rsidRPr="00EE3DDB">
              <w:rPr>
                <w:rFonts w:ascii="Bahnschrift" w:hAnsi="Bahnschrift"/>
                <w:b/>
                <w:sz w:val="18"/>
                <w:szCs w:val="18"/>
              </w:rPr>
              <w:t>dhe</w:t>
            </w:r>
            <w:proofErr w:type="spellEnd"/>
            <w:r w:rsidRPr="00EE3DDB">
              <w:rPr>
                <w:rFonts w:ascii="Bahnschrift" w:hAnsi="Bahnschrift"/>
                <w:b/>
                <w:sz w:val="18"/>
                <w:szCs w:val="18"/>
              </w:rPr>
              <w:t xml:space="preserve"> </w:t>
            </w:r>
            <w:proofErr w:type="spellStart"/>
            <w:r w:rsidRPr="00EE3DDB">
              <w:rPr>
                <w:rFonts w:ascii="Bahnschrift" w:hAnsi="Bahnschrift"/>
                <w:b/>
                <w:sz w:val="18"/>
                <w:szCs w:val="18"/>
              </w:rPr>
              <w:t>letërsi</w:t>
            </w:r>
            <w:proofErr w:type="spellEnd"/>
            <w:r w:rsidRPr="00EE3DDB">
              <w:rPr>
                <w:rFonts w:ascii="Bahnschrift" w:hAnsi="Bahnschrift"/>
                <w:b/>
                <w:sz w:val="18"/>
                <w:szCs w:val="18"/>
              </w:rPr>
              <w:t xml:space="preserve"> </w:t>
            </w:r>
            <w:proofErr w:type="spellStart"/>
            <w:r w:rsidRPr="00EE3DDB">
              <w:rPr>
                <w:rFonts w:ascii="Bahnschrift" w:hAnsi="Bahnschrift"/>
                <w:b/>
                <w:sz w:val="18"/>
                <w:szCs w:val="18"/>
              </w:rPr>
              <w:t>angleze</w:t>
            </w:r>
            <w:proofErr w:type="spellEnd"/>
          </w:p>
        </w:tc>
        <w:tc>
          <w:tcPr>
            <w:tcW w:w="1189" w:type="dxa"/>
          </w:tcPr>
          <w:p w14:paraId="04843DE7" w14:textId="77777777" w:rsidR="00A9455F" w:rsidRPr="00EE3DDB" w:rsidRDefault="00A9455F" w:rsidP="00DD5AC6">
            <w:pPr>
              <w:pStyle w:val="Default"/>
              <w:jc w:val="center"/>
              <w:rPr>
                <w:rFonts w:ascii="Bahnschrift" w:hAnsi="Bahnschrift" w:cs="Segoe UI"/>
                <w:b/>
                <w:color w:val="auto"/>
                <w:sz w:val="18"/>
                <w:szCs w:val="18"/>
                <w:lang w:val="sq-AL"/>
              </w:rPr>
            </w:pPr>
            <w:r w:rsidRPr="00EE3DDB">
              <w:rPr>
                <w:rFonts w:ascii="Bahnschrift" w:hAnsi="Bahnschrift" w:cs="Segoe UI"/>
                <w:b/>
                <w:color w:val="auto"/>
                <w:sz w:val="18"/>
                <w:szCs w:val="18"/>
                <w:lang w:val="sq-AL"/>
              </w:rPr>
              <w:t>10</w:t>
            </w:r>
          </w:p>
        </w:tc>
        <w:tc>
          <w:tcPr>
            <w:tcW w:w="1292" w:type="dxa"/>
          </w:tcPr>
          <w:p w14:paraId="6047730D" w14:textId="77777777" w:rsidR="00A9455F" w:rsidRPr="00EE3DDB" w:rsidRDefault="00A9455F" w:rsidP="00DD5AC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EE3DDB">
              <w:rPr>
                <w:rFonts w:ascii="Bahnschrift" w:hAnsi="Bahnschrift"/>
                <w:b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1034" w:type="dxa"/>
          </w:tcPr>
          <w:p w14:paraId="3015930A" w14:textId="77777777" w:rsidR="00A9455F" w:rsidRPr="00EE3DDB" w:rsidRDefault="00A9455F" w:rsidP="00DD5AC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E3DDB">
              <w:rPr>
                <w:rFonts w:ascii="Bahnschrift" w:hAnsi="Bahnschrift" w:cs="Calibri"/>
                <w:b/>
                <w:sz w:val="18"/>
                <w:szCs w:val="18"/>
                <w:lang w:val="sq-AL"/>
              </w:rPr>
              <w:t>180</w:t>
            </w:r>
          </w:p>
        </w:tc>
        <w:tc>
          <w:tcPr>
            <w:tcW w:w="3063" w:type="dxa"/>
            <w:vAlign w:val="center"/>
          </w:tcPr>
          <w:p w14:paraId="46B6ADE4" w14:textId="384137BB" w:rsidR="00A9455F" w:rsidRPr="00EE3DDB" w:rsidRDefault="00EE3DDB" w:rsidP="00DD5AC6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color w:val="auto"/>
                <w:sz w:val="18"/>
                <w:szCs w:val="18"/>
                <w:lang w:val="mk-MK"/>
              </w:rPr>
            </w:pPr>
            <w:r w:rsidRPr="00EE3DDB">
              <w:rPr>
                <w:rFonts w:ascii="Bahnschrift" w:hAnsi="Bahnschrift" w:cs="Segoe UI"/>
                <w:b/>
                <w:bCs/>
                <w:color w:val="auto"/>
                <w:sz w:val="18"/>
                <w:szCs w:val="18"/>
                <w:lang w:val="mk-MK"/>
              </w:rPr>
              <w:t>2</w:t>
            </w:r>
            <w:r w:rsidR="00A9455F" w:rsidRPr="00EE3DDB">
              <w:rPr>
                <w:rFonts w:ascii="Bahnschrift" w:hAnsi="Bahnschrift" w:cs="Segoe UI"/>
                <w:b/>
                <w:bCs/>
                <w:color w:val="auto"/>
                <w:sz w:val="18"/>
                <w:szCs w:val="18"/>
              </w:rPr>
              <w:t>000</w:t>
            </w:r>
            <w:r w:rsidRPr="00EE3DDB">
              <w:rPr>
                <w:rFonts w:ascii="Bahnschrift" w:hAnsi="Bahnschrift" w:cs="Segoe U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r w:rsidR="00A9455F" w:rsidRPr="00EE3DDB">
              <w:rPr>
                <w:rFonts w:ascii="Bahnschrift" w:hAnsi="Bahnschrift" w:cs="Segoe UI"/>
                <w:b/>
                <w:bCs/>
                <w:color w:val="auto"/>
                <w:sz w:val="18"/>
                <w:szCs w:val="18"/>
              </w:rPr>
              <w:t>EUR</w:t>
            </w:r>
          </w:p>
        </w:tc>
      </w:tr>
      <w:tr w:rsidR="00A9455F" w:rsidRPr="00EE3DDB" w14:paraId="79ED7BBE" w14:textId="77777777" w:rsidTr="00A9455F">
        <w:trPr>
          <w:gridAfter w:val="1"/>
          <w:wAfter w:w="20" w:type="dxa"/>
          <w:trHeight w:val="250"/>
        </w:trPr>
        <w:tc>
          <w:tcPr>
            <w:tcW w:w="2773" w:type="dxa"/>
          </w:tcPr>
          <w:p w14:paraId="1BEAD3AE" w14:textId="77777777" w:rsidR="00A9455F" w:rsidRPr="00EE3DDB" w:rsidRDefault="00A9455F" w:rsidP="00DD5AC6">
            <w:pPr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EE3DDB">
              <w:rPr>
                <w:rFonts w:ascii="Bahnschrift" w:hAnsi="Bahnschrift"/>
                <w:b/>
                <w:sz w:val="18"/>
                <w:szCs w:val="18"/>
              </w:rPr>
              <w:t>Gjuhë</w:t>
            </w:r>
            <w:proofErr w:type="spellEnd"/>
            <w:r w:rsidRPr="00EE3DDB">
              <w:rPr>
                <w:rFonts w:ascii="Bahnschrift" w:hAnsi="Bahnschrift"/>
                <w:b/>
                <w:sz w:val="18"/>
                <w:szCs w:val="18"/>
              </w:rPr>
              <w:t xml:space="preserve"> </w:t>
            </w:r>
            <w:proofErr w:type="spellStart"/>
            <w:r w:rsidRPr="00EE3DDB">
              <w:rPr>
                <w:rFonts w:ascii="Bahnschrift" w:hAnsi="Bahnschrift"/>
                <w:b/>
                <w:sz w:val="18"/>
                <w:szCs w:val="18"/>
              </w:rPr>
              <w:t>dhe</w:t>
            </w:r>
            <w:proofErr w:type="spellEnd"/>
            <w:r w:rsidRPr="00EE3DDB">
              <w:rPr>
                <w:rFonts w:ascii="Bahnschrift" w:hAnsi="Bahnschrift"/>
                <w:b/>
                <w:sz w:val="18"/>
                <w:szCs w:val="18"/>
              </w:rPr>
              <w:t xml:space="preserve"> </w:t>
            </w:r>
            <w:proofErr w:type="spellStart"/>
            <w:r w:rsidRPr="00EE3DDB">
              <w:rPr>
                <w:rFonts w:ascii="Bahnschrift" w:hAnsi="Bahnschrift"/>
                <w:b/>
                <w:sz w:val="18"/>
                <w:szCs w:val="18"/>
              </w:rPr>
              <w:t>letërsi</w:t>
            </w:r>
            <w:proofErr w:type="spellEnd"/>
            <w:r w:rsidRPr="00EE3DDB">
              <w:rPr>
                <w:rFonts w:ascii="Bahnschrift" w:hAnsi="Bahnschrift"/>
                <w:b/>
                <w:sz w:val="18"/>
                <w:szCs w:val="18"/>
              </w:rPr>
              <w:t xml:space="preserve"> </w:t>
            </w:r>
            <w:proofErr w:type="spellStart"/>
            <w:r w:rsidRPr="00EE3DDB">
              <w:rPr>
                <w:rFonts w:ascii="Bahnschrift" w:hAnsi="Bahnschrift"/>
                <w:b/>
                <w:sz w:val="18"/>
                <w:szCs w:val="18"/>
              </w:rPr>
              <w:t>turke</w:t>
            </w:r>
            <w:proofErr w:type="spellEnd"/>
          </w:p>
        </w:tc>
        <w:tc>
          <w:tcPr>
            <w:tcW w:w="1189" w:type="dxa"/>
          </w:tcPr>
          <w:p w14:paraId="1AC77CFA" w14:textId="77777777" w:rsidR="00A9455F" w:rsidRPr="00EE3DDB" w:rsidRDefault="00A9455F" w:rsidP="00DD5AC6">
            <w:pPr>
              <w:pStyle w:val="Default"/>
              <w:jc w:val="center"/>
              <w:rPr>
                <w:rFonts w:ascii="Bahnschrift" w:hAnsi="Bahnschrift" w:cs="Segoe UI"/>
                <w:b/>
                <w:color w:val="auto"/>
                <w:sz w:val="18"/>
                <w:szCs w:val="18"/>
                <w:lang w:val="en-GB"/>
              </w:rPr>
            </w:pPr>
            <w:r w:rsidRPr="00EE3DDB">
              <w:rPr>
                <w:rFonts w:ascii="Bahnschrift" w:hAnsi="Bahnschrift" w:cs="Segoe UI"/>
                <w:b/>
                <w:color w:val="auto"/>
                <w:sz w:val="18"/>
                <w:szCs w:val="18"/>
                <w:lang w:val="en-GB"/>
              </w:rPr>
              <w:t>5</w:t>
            </w:r>
          </w:p>
        </w:tc>
        <w:tc>
          <w:tcPr>
            <w:tcW w:w="1292" w:type="dxa"/>
          </w:tcPr>
          <w:p w14:paraId="72123039" w14:textId="77777777" w:rsidR="00A9455F" w:rsidRPr="00EE3DDB" w:rsidRDefault="00A9455F" w:rsidP="00DD5AC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E3DDB">
              <w:rPr>
                <w:rFonts w:ascii="Bahnschrift" w:hAnsi="Bahnschrift" w:cs="Calibri"/>
                <w:b/>
                <w:sz w:val="18"/>
                <w:szCs w:val="18"/>
                <w:lang w:val="sq-AL"/>
              </w:rPr>
              <w:t>turqisht</w:t>
            </w:r>
          </w:p>
        </w:tc>
        <w:tc>
          <w:tcPr>
            <w:tcW w:w="1034" w:type="dxa"/>
          </w:tcPr>
          <w:p w14:paraId="3ED0FDC2" w14:textId="77777777" w:rsidR="00A9455F" w:rsidRPr="00EE3DDB" w:rsidRDefault="00A9455F" w:rsidP="00DD5AC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E3DDB">
              <w:rPr>
                <w:rFonts w:ascii="Bahnschrift" w:hAnsi="Bahnschrift" w:cs="Calibri"/>
                <w:b/>
                <w:sz w:val="18"/>
                <w:szCs w:val="18"/>
                <w:lang w:val="sq-AL"/>
              </w:rPr>
              <w:t>180</w:t>
            </w:r>
          </w:p>
        </w:tc>
        <w:tc>
          <w:tcPr>
            <w:tcW w:w="3063" w:type="dxa"/>
            <w:vAlign w:val="center"/>
          </w:tcPr>
          <w:p w14:paraId="72A3C979" w14:textId="46655380" w:rsidR="00A9455F" w:rsidRPr="00EE3DDB" w:rsidRDefault="00EE3DDB" w:rsidP="00DD5AC6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color w:val="auto"/>
                <w:sz w:val="18"/>
                <w:szCs w:val="18"/>
                <w:lang w:val="mk-MK"/>
              </w:rPr>
            </w:pPr>
            <w:r w:rsidRPr="00EE3DDB">
              <w:rPr>
                <w:rFonts w:ascii="Bahnschrift" w:hAnsi="Bahnschrift" w:cs="Segoe UI"/>
                <w:b/>
                <w:bCs/>
                <w:color w:val="auto"/>
                <w:sz w:val="18"/>
                <w:szCs w:val="18"/>
                <w:lang w:val="mk-MK"/>
              </w:rPr>
              <w:t>2</w:t>
            </w:r>
            <w:r w:rsidR="00A9455F" w:rsidRPr="00EE3DDB">
              <w:rPr>
                <w:rFonts w:ascii="Bahnschrift" w:hAnsi="Bahnschrift" w:cs="Segoe UI"/>
                <w:b/>
                <w:bCs/>
                <w:color w:val="auto"/>
                <w:sz w:val="18"/>
                <w:szCs w:val="18"/>
              </w:rPr>
              <w:t>000</w:t>
            </w:r>
            <w:r w:rsidRPr="00EE3DDB">
              <w:rPr>
                <w:rFonts w:ascii="Bahnschrift" w:hAnsi="Bahnschrift" w:cs="Segoe U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r w:rsidR="00A9455F" w:rsidRPr="00EE3DDB">
              <w:rPr>
                <w:rFonts w:ascii="Bahnschrift" w:hAnsi="Bahnschrift" w:cs="Segoe UI"/>
                <w:b/>
                <w:bCs/>
                <w:color w:val="auto"/>
                <w:sz w:val="18"/>
                <w:szCs w:val="18"/>
              </w:rPr>
              <w:t>EUR</w:t>
            </w:r>
          </w:p>
        </w:tc>
      </w:tr>
    </w:tbl>
    <w:p w14:paraId="26B12E26" w14:textId="77777777" w:rsidR="00CB7934" w:rsidRPr="00EE3DDB" w:rsidRDefault="00CB7934" w:rsidP="00DC1B39">
      <w:pPr>
        <w:spacing w:after="0" w:line="276" w:lineRule="auto"/>
        <w:jc w:val="both"/>
        <w:rPr>
          <w:rFonts w:ascii="Bahnschrift" w:hAnsi="Bahnschrift"/>
          <w:b/>
          <w:sz w:val="18"/>
          <w:szCs w:val="18"/>
        </w:rPr>
      </w:pPr>
    </w:p>
    <w:tbl>
      <w:tblPr>
        <w:tblStyle w:val="TableGrid"/>
        <w:tblW w:w="9373" w:type="dxa"/>
        <w:tblLook w:val="04A0" w:firstRow="1" w:lastRow="0" w:firstColumn="1" w:lastColumn="0" w:noHBand="0" w:noVBand="1"/>
      </w:tblPr>
      <w:tblGrid>
        <w:gridCol w:w="2782"/>
        <w:gridCol w:w="1189"/>
        <w:gridCol w:w="1289"/>
        <w:gridCol w:w="1032"/>
        <w:gridCol w:w="3081"/>
      </w:tblGrid>
      <w:tr w:rsidR="00EE3DDB" w:rsidRPr="00EE3DDB" w14:paraId="2EA0A1C7" w14:textId="77777777" w:rsidTr="00A9455F">
        <w:trPr>
          <w:trHeight w:val="244"/>
        </w:trPr>
        <w:tc>
          <w:tcPr>
            <w:tcW w:w="9373" w:type="dxa"/>
            <w:gridSpan w:val="5"/>
            <w:shd w:val="clear" w:color="auto" w:fill="F7CAAC" w:themeFill="accent2" w:themeFillTint="66"/>
            <w:vAlign w:val="center"/>
          </w:tcPr>
          <w:p w14:paraId="76442086" w14:textId="77777777" w:rsidR="002B117D" w:rsidRPr="00EE3DDB" w:rsidRDefault="002B117D" w:rsidP="00F152D4">
            <w:pPr>
              <w:pStyle w:val="Default"/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</w:rPr>
            </w:pPr>
            <w:r w:rsidRPr="00EE3DDB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FAKULTETI I INXHINIERISË</w:t>
            </w:r>
          </w:p>
        </w:tc>
      </w:tr>
      <w:tr w:rsidR="00EE3DDB" w:rsidRPr="00EE3DDB" w14:paraId="2356626D" w14:textId="77777777" w:rsidTr="00F152D4">
        <w:trPr>
          <w:trHeight w:val="263"/>
        </w:trPr>
        <w:tc>
          <w:tcPr>
            <w:tcW w:w="2782" w:type="dxa"/>
            <w:shd w:val="clear" w:color="auto" w:fill="E7E6E6" w:themeFill="background2"/>
            <w:vAlign w:val="center"/>
          </w:tcPr>
          <w:p w14:paraId="636B14C0" w14:textId="77777777" w:rsidR="00A9455F" w:rsidRPr="00EE3DDB" w:rsidRDefault="00A9455F" w:rsidP="00A9455F">
            <w:pPr>
              <w:pStyle w:val="Default"/>
              <w:tabs>
                <w:tab w:val="left" w:pos="426"/>
                <w:tab w:val="left" w:pos="4111"/>
              </w:tabs>
              <w:jc w:val="both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EE3DDB">
              <w:rPr>
                <w:rFonts w:ascii="Bahnschrift" w:hAnsi="Bahnschrift"/>
                <w:b/>
                <w:color w:val="auto"/>
                <w:sz w:val="18"/>
                <w:szCs w:val="18"/>
              </w:rPr>
              <w:t>Programi</w:t>
            </w:r>
            <w:proofErr w:type="spellEnd"/>
            <w:r w:rsidRPr="00EE3DDB">
              <w:rPr>
                <w:rFonts w:ascii="Bahnschrift" w:hAnsi="Bahnschrift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E3DDB">
              <w:rPr>
                <w:rFonts w:ascii="Bahnschrift" w:hAnsi="Bahnschrift"/>
                <w:b/>
                <w:color w:val="auto"/>
                <w:sz w:val="18"/>
                <w:szCs w:val="18"/>
              </w:rPr>
              <w:t>i</w:t>
            </w:r>
            <w:proofErr w:type="spellEnd"/>
            <w:r w:rsidRPr="00EE3DDB">
              <w:rPr>
                <w:rFonts w:ascii="Bahnschrift" w:hAnsi="Bahnschrift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E3DDB">
              <w:rPr>
                <w:rFonts w:ascii="Bahnschrift" w:hAnsi="Bahnschrift"/>
                <w:b/>
                <w:color w:val="auto"/>
                <w:sz w:val="18"/>
                <w:szCs w:val="18"/>
              </w:rPr>
              <w:t>studimit</w:t>
            </w:r>
            <w:proofErr w:type="spellEnd"/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1E07F234" w14:textId="77777777" w:rsidR="00A9455F" w:rsidRPr="00EE3DDB" w:rsidRDefault="00A9455F" w:rsidP="00A9455F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EE3DDB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Kuota</w:t>
            </w:r>
            <w:proofErr w:type="spellEnd"/>
            <w:r w:rsidRPr="00EE3DDB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EE3DDB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studentëve</w:t>
            </w:r>
            <w:proofErr w:type="spellEnd"/>
          </w:p>
        </w:tc>
        <w:tc>
          <w:tcPr>
            <w:tcW w:w="1289" w:type="dxa"/>
            <w:shd w:val="clear" w:color="auto" w:fill="E7E6E6" w:themeFill="background2"/>
          </w:tcPr>
          <w:p w14:paraId="31E3704F" w14:textId="77777777" w:rsidR="00A9455F" w:rsidRPr="00EE3DDB" w:rsidRDefault="00A9455F" w:rsidP="00A9455F">
            <w:pPr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EE3DDB">
              <w:rPr>
                <w:rFonts w:ascii="Bahnschrift" w:hAnsi="Bahnschrift"/>
                <w:b/>
                <w:sz w:val="18"/>
                <w:szCs w:val="18"/>
              </w:rPr>
              <w:t>Gjuha</w:t>
            </w:r>
            <w:proofErr w:type="spellEnd"/>
            <w:r w:rsidRPr="00EE3DDB">
              <w:rPr>
                <w:rFonts w:ascii="Bahnschrift" w:hAnsi="Bahnschrift"/>
                <w:b/>
                <w:sz w:val="18"/>
                <w:szCs w:val="18"/>
              </w:rPr>
              <w:t xml:space="preserve"> e </w:t>
            </w:r>
            <w:proofErr w:type="spellStart"/>
            <w:r w:rsidRPr="00EE3DDB">
              <w:rPr>
                <w:rFonts w:ascii="Bahnschrift" w:hAnsi="Bahnschrift"/>
                <w:b/>
                <w:sz w:val="18"/>
                <w:szCs w:val="18"/>
              </w:rPr>
              <w:t>mësimit</w:t>
            </w:r>
            <w:proofErr w:type="spellEnd"/>
          </w:p>
        </w:tc>
        <w:tc>
          <w:tcPr>
            <w:tcW w:w="1032" w:type="dxa"/>
            <w:shd w:val="clear" w:color="auto" w:fill="E7E6E6" w:themeFill="background2"/>
            <w:vAlign w:val="center"/>
          </w:tcPr>
          <w:p w14:paraId="7D58621C" w14:textId="77777777" w:rsidR="00A9455F" w:rsidRPr="00EE3DDB" w:rsidRDefault="00A9455F" w:rsidP="00A9455F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EE3DDB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Kreditë</w:t>
            </w:r>
            <w:proofErr w:type="spellEnd"/>
            <w:r w:rsidRPr="00EE3DDB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ECTS</w:t>
            </w:r>
          </w:p>
        </w:tc>
        <w:tc>
          <w:tcPr>
            <w:tcW w:w="3081" w:type="dxa"/>
            <w:shd w:val="clear" w:color="auto" w:fill="E7E6E6" w:themeFill="background2"/>
            <w:vAlign w:val="center"/>
          </w:tcPr>
          <w:p w14:paraId="443AEB01" w14:textId="2C35B9AA" w:rsidR="00A9455F" w:rsidRPr="00606AB3" w:rsidRDefault="00A9455F" w:rsidP="00A9455F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EE3DDB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Tarifa</w:t>
            </w:r>
            <w:proofErr w:type="spellEnd"/>
            <w:r w:rsidRPr="00EE3DDB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="00606AB3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</w:rPr>
              <w:t>v</w:t>
            </w:r>
            <w:r w:rsidR="00606AB3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</w:rPr>
              <w:t>jetore</w:t>
            </w:r>
            <w:proofErr w:type="spellEnd"/>
            <w:r w:rsidR="00606AB3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EE3DDB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e </w:t>
            </w:r>
            <w:proofErr w:type="spellStart"/>
            <w:r w:rsidRPr="00EE3DDB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Shkollimit</w:t>
            </w:r>
            <w:proofErr w:type="spellEnd"/>
          </w:p>
        </w:tc>
      </w:tr>
      <w:tr w:rsidR="00EE3DDB" w:rsidRPr="00EE3DDB" w14:paraId="7109145D" w14:textId="77777777" w:rsidTr="00EE3DDB">
        <w:trPr>
          <w:trHeight w:val="308"/>
        </w:trPr>
        <w:tc>
          <w:tcPr>
            <w:tcW w:w="2782" w:type="dxa"/>
          </w:tcPr>
          <w:p w14:paraId="440ABA00" w14:textId="77777777" w:rsidR="00EE3DDB" w:rsidRPr="00EE3DDB" w:rsidRDefault="00EE3DDB" w:rsidP="00DD5AC6">
            <w:pPr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EE3DDB">
              <w:rPr>
                <w:rFonts w:ascii="Bahnschrift" w:hAnsi="Bahnschrift"/>
                <w:b/>
                <w:sz w:val="18"/>
                <w:szCs w:val="18"/>
              </w:rPr>
              <w:t>Inxhinieri</w:t>
            </w:r>
            <w:proofErr w:type="spellEnd"/>
            <w:r w:rsidRPr="00EE3DDB">
              <w:rPr>
                <w:rFonts w:ascii="Bahnschrift" w:hAnsi="Bahnschrift"/>
                <w:b/>
                <w:sz w:val="18"/>
                <w:szCs w:val="18"/>
              </w:rPr>
              <w:t xml:space="preserve"> </w:t>
            </w:r>
            <w:proofErr w:type="spellStart"/>
            <w:r w:rsidRPr="00EE3DDB">
              <w:rPr>
                <w:rFonts w:ascii="Bahnschrift" w:hAnsi="Bahnschrift"/>
                <w:b/>
                <w:sz w:val="18"/>
                <w:szCs w:val="18"/>
              </w:rPr>
              <w:t>Kompjuterike</w:t>
            </w:r>
            <w:proofErr w:type="spellEnd"/>
          </w:p>
        </w:tc>
        <w:tc>
          <w:tcPr>
            <w:tcW w:w="1189" w:type="dxa"/>
          </w:tcPr>
          <w:p w14:paraId="6A8E7A00" w14:textId="77777777" w:rsidR="00EE3DDB" w:rsidRPr="00EE3DDB" w:rsidRDefault="00EE3DDB" w:rsidP="00DD5AC6">
            <w:pPr>
              <w:pStyle w:val="Default"/>
              <w:jc w:val="center"/>
              <w:rPr>
                <w:rFonts w:ascii="Bahnschrift" w:hAnsi="Bahnschrift" w:cs="Segoe UI"/>
                <w:b/>
                <w:color w:val="auto"/>
                <w:sz w:val="18"/>
                <w:szCs w:val="18"/>
                <w:lang w:val="sq-AL"/>
              </w:rPr>
            </w:pPr>
            <w:r w:rsidRPr="00EE3DDB">
              <w:rPr>
                <w:rFonts w:ascii="Bahnschrift" w:hAnsi="Bahnschrift" w:cs="Segoe UI"/>
                <w:b/>
                <w:color w:val="auto"/>
                <w:sz w:val="18"/>
                <w:szCs w:val="18"/>
                <w:lang w:val="sq-AL"/>
              </w:rPr>
              <w:t>9</w:t>
            </w:r>
          </w:p>
        </w:tc>
        <w:tc>
          <w:tcPr>
            <w:tcW w:w="1289" w:type="dxa"/>
          </w:tcPr>
          <w:p w14:paraId="76EB3055" w14:textId="77777777" w:rsidR="00EE3DDB" w:rsidRPr="00EE3DDB" w:rsidRDefault="00EE3DDB" w:rsidP="00DD5AC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EE3DDB">
              <w:rPr>
                <w:rFonts w:ascii="Bahnschrift" w:hAnsi="Bahnschrift"/>
                <w:b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1032" w:type="dxa"/>
          </w:tcPr>
          <w:p w14:paraId="37AA2105" w14:textId="77777777" w:rsidR="00EE3DDB" w:rsidRPr="00EE3DDB" w:rsidRDefault="00EE3DDB" w:rsidP="00DD5AC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E3DDB">
              <w:rPr>
                <w:rFonts w:ascii="Bahnschrift" w:hAnsi="Bahnschrift" w:cs="Calibri"/>
                <w:b/>
                <w:sz w:val="18"/>
                <w:szCs w:val="18"/>
                <w:lang w:val="sq-AL"/>
              </w:rPr>
              <w:t>180</w:t>
            </w:r>
          </w:p>
        </w:tc>
        <w:tc>
          <w:tcPr>
            <w:tcW w:w="3081" w:type="dxa"/>
            <w:vAlign w:val="center"/>
          </w:tcPr>
          <w:p w14:paraId="14C18520" w14:textId="3CF4F500" w:rsidR="00EE3DDB" w:rsidRPr="00EE3DDB" w:rsidRDefault="00EE3DDB" w:rsidP="00DD5AC6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color w:val="auto"/>
                <w:sz w:val="18"/>
                <w:szCs w:val="18"/>
                <w:lang w:val="mk-MK"/>
              </w:rPr>
            </w:pPr>
            <w:r w:rsidRPr="00EE3DDB">
              <w:rPr>
                <w:rFonts w:ascii="Bahnschrift" w:hAnsi="Bahnschrift" w:cs="Segoe UI"/>
                <w:b/>
                <w:bCs/>
                <w:color w:val="auto"/>
                <w:sz w:val="18"/>
                <w:szCs w:val="18"/>
                <w:lang w:val="mk-MK"/>
              </w:rPr>
              <w:t>3</w:t>
            </w:r>
            <w:r w:rsidRPr="00EE3DDB">
              <w:rPr>
                <w:rFonts w:ascii="Bahnschrift" w:hAnsi="Bahnschrift" w:cs="Segoe UI"/>
                <w:b/>
                <w:bCs/>
                <w:color w:val="auto"/>
                <w:sz w:val="18"/>
                <w:szCs w:val="18"/>
              </w:rPr>
              <w:t>000</w:t>
            </w:r>
            <w:r w:rsidRPr="00EE3DDB">
              <w:rPr>
                <w:rFonts w:ascii="Bahnschrift" w:hAnsi="Bahnschrift" w:cs="Segoe U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r w:rsidRPr="00EE3DDB">
              <w:rPr>
                <w:rFonts w:ascii="Bahnschrift" w:hAnsi="Bahnschrift" w:cs="Segoe UI"/>
                <w:b/>
                <w:bCs/>
                <w:color w:val="auto"/>
                <w:sz w:val="18"/>
                <w:szCs w:val="18"/>
              </w:rPr>
              <w:t>EUR</w:t>
            </w:r>
          </w:p>
        </w:tc>
      </w:tr>
      <w:tr w:rsidR="00EE3DDB" w:rsidRPr="00EE3DDB" w14:paraId="5A67BD89" w14:textId="77777777" w:rsidTr="00EE3DDB">
        <w:trPr>
          <w:trHeight w:val="263"/>
        </w:trPr>
        <w:tc>
          <w:tcPr>
            <w:tcW w:w="2782" w:type="dxa"/>
          </w:tcPr>
          <w:p w14:paraId="045F1D70" w14:textId="77777777" w:rsidR="00EE3DDB" w:rsidRPr="00EE3DDB" w:rsidRDefault="00EE3DDB" w:rsidP="00DD5AC6">
            <w:pPr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EE3DDB">
              <w:rPr>
                <w:rFonts w:ascii="Bahnschrift" w:hAnsi="Bahnschrift"/>
                <w:b/>
                <w:sz w:val="18"/>
                <w:szCs w:val="18"/>
              </w:rPr>
              <w:t>Arkitekturë</w:t>
            </w:r>
            <w:proofErr w:type="spellEnd"/>
            <w:r w:rsidRPr="00EE3DDB">
              <w:rPr>
                <w:rFonts w:ascii="Bahnschrift" w:hAnsi="Bahnschrif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89" w:type="dxa"/>
            <w:shd w:val="clear" w:color="auto" w:fill="FFFFFF" w:themeFill="background1"/>
          </w:tcPr>
          <w:p w14:paraId="4FF90982" w14:textId="77777777" w:rsidR="00EE3DDB" w:rsidRPr="00EE3DDB" w:rsidRDefault="00EE3DDB" w:rsidP="00DD5AC6">
            <w:pPr>
              <w:pStyle w:val="Default"/>
              <w:jc w:val="center"/>
              <w:rPr>
                <w:rFonts w:ascii="Bahnschrift" w:hAnsi="Bahnschrift" w:cs="Segoe UI"/>
                <w:b/>
                <w:color w:val="auto"/>
                <w:sz w:val="18"/>
                <w:szCs w:val="18"/>
                <w:lang w:val="en-GB"/>
              </w:rPr>
            </w:pPr>
            <w:r w:rsidRPr="00EE3DDB">
              <w:rPr>
                <w:rFonts w:ascii="Bahnschrift" w:hAnsi="Bahnschrift" w:cs="Segoe UI"/>
                <w:b/>
                <w:color w:val="auto"/>
                <w:sz w:val="18"/>
                <w:szCs w:val="18"/>
                <w:lang w:val="en-GB"/>
              </w:rPr>
              <w:t>6</w:t>
            </w:r>
          </w:p>
        </w:tc>
        <w:tc>
          <w:tcPr>
            <w:tcW w:w="1289" w:type="dxa"/>
          </w:tcPr>
          <w:p w14:paraId="1FEEA66E" w14:textId="77777777" w:rsidR="00EE3DDB" w:rsidRPr="00EE3DDB" w:rsidRDefault="00EE3DDB" w:rsidP="00DD5AC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EE3DDB">
              <w:rPr>
                <w:rFonts w:ascii="Bahnschrift" w:hAnsi="Bahnschrift"/>
                <w:b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1032" w:type="dxa"/>
          </w:tcPr>
          <w:p w14:paraId="21739A83" w14:textId="77777777" w:rsidR="00EE3DDB" w:rsidRPr="00EE3DDB" w:rsidRDefault="00EE3DDB" w:rsidP="00DD5AC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E3DDB">
              <w:rPr>
                <w:rFonts w:ascii="Bahnschrift" w:hAnsi="Bahnschrift" w:cs="Calibri"/>
                <w:b/>
                <w:sz w:val="18"/>
                <w:szCs w:val="18"/>
                <w:lang w:val="sq-AL"/>
              </w:rPr>
              <w:t>180</w:t>
            </w:r>
          </w:p>
        </w:tc>
        <w:tc>
          <w:tcPr>
            <w:tcW w:w="3081" w:type="dxa"/>
            <w:vAlign w:val="center"/>
          </w:tcPr>
          <w:p w14:paraId="6AFB512E" w14:textId="1039E189" w:rsidR="00EE3DDB" w:rsidRPr="00EE3DDB" w:rsidRDefault="00EE3DDB" w:rsidP="00DD5AC6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color w:val="auto"/>
                <w:sz w:val="18"/>
                <w:szCs w:val="18"/>
                <w:lang w:val="mk-MK"/>
              </w:rPr>
            </w:pPr>
            <w:r w:rsidRPr="00EE3DDB">
              <w:rPr>
                <w:rFonts w:ascii="Bahnschrift" w:hAnsi="Bahnschrift" w:cs="Segoe UI"/>
                <w:b/>
                <w:bCs/>
                <w:color w:val="auto"/>
                <w:sz w:val="18"/>
                <w:szCs w:val="18"/>
                <w:lang w:val="mk-MK"/>
              </w:rPr>
              <w:t>3</w:t>
            </w:r>
            <w:r w:rsidRPr="00EE3DDB">
              <w:rPr>
                <w:rFonts w:ascii="Bahnschrift" w:hAnsi="Bahnschrift" w:cs="Segoe UI"/>
                <w:b/>
                <w:bCs/>
                <w:color w:val="auto"/>
                <w:sz w:val="18"/>
                <w:szCs w:val="18"/>
              </w:rPr>
              <w:t>000</w:t>
            </w:r>
            <w:r w:rsidRPr="00EE3DDB">
              <w:rPr>
                <w:rFonts w:ascii="Bahnschrift" w:hAnsi="Bahnschrift" w:cs="Segoe U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r w:rsidRPr="00EE3DDB">
              <w:rPr>
                <w:rFonts w:ascii="Bahnschrift" w:hAnsi="Bahnschrift" w:cs="Segoe UI"/>
                <w:b/>
                <w:bCs/>
                <w:color w:val="auto"/>
                <w:sz w:val="18"/>
                <w:szCs w:val="18"/>
              </w:rPr>
              <w:t>EUR</w:t>
            </w:r>
          </w:p>
        </w:tc>
      </w:tr>
    </w:tbl>
    <w:p w14:paraId="58DF122D" w14:textId="77777777" w:rsidR="00CB7934" w:rsidRPr="00EE3DDB" w:rsidRDefault="00CB7934" w:rsidP="00DC1B39">
      <w:pPr>
        <w:spacing w:after="0" w:line="276" w:lineRule="auto"/>
        <w:jc w:val="both"/>
        <w:rPr>
          <w:rFonts w:ascii="Bahnschrift" w:hAnsi="Bahnschrift"/>
          <w:b/>
          <w:sz w:val="18"/>
          <w:szCs w:val="18"/>
          <w:lang w:val="mk-MK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89"/>
        <w:gridCol w:w="1191"/>
        <w:gridCol w:w="1291"/>
        <w:gridCol w:w="1034"/>
        <w:gridCol w:w="3046"/>
      </w:tblGrid>
      <w:tr w:rsidR="00EE3DDB" w:rsidRPr="00EE3DDB" w14:paraId="3FF4D451" w14:textId="77777777" w:rsidTr="00A9455F">
        <w:trPr>
          <w:trHeight w:val="242"/>
        </w:trPr>
        <w:tc>
          <w:tcPr>
            <w:tcW w:w="9351" w:type="dxa"/>
            <w:gridSpan w:val="5"/>
            <w:shd w:val="clear" w:color="auto" w:fill="F7CAAC" w:themeFill="accent2" w:themeFillTint="66"/>
            <w:vAlign w:val="center"/>
          </w:tcPr>
          <w:p w14:paraId="00C92749" w14:textId="77777777" w:rsidR="002B117D" w:rsidRPr="00EE3DDB" w:rsidRDefault="002B117D" w:rsidP="00F152D4">
            <w:pPr>
              <w:pStyle w:val="Default"/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</w:rPr>
            </w:pPr>
            <w:r w:rsidRPr="00EE3DDB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FAKULTETI I </w:t>
            </w:r>
            <w:r w:rsidRPr="00EE3DDB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sq-AL"/>
              </w:rPr>
              <w:t>DREJTËSIS</w:t>
            </w:r>
          </w:p>
        </w:tc>
      </w:tr>
      <w:tr w:rsidR="00A9455F" w:rsidRPr="00C95FD1" w14:paraId="11DCCB8D" w14:textId="77777777" w:rsidTr="00A9455F">
        <w:trPr>
          <w:trHeight w:val="260"/>
        </w:trPr>
        <w:tc>
          <w:tcPr>
            <w:tcW w:w="2789" w:type="dxa"/>
            <w:shd w:val="clear" w:color="auto" w:fill="E7E6E6" w:themeFill="background2"/>
            <w:vAlign w:val="center"/>
          </w:tcPr>
          <w:p w14:paraId="2E81F521" w14:textId="77777777" w:rsidR="00A9455F" w:rsidRPr="00C95FD1" w:rsidRDefault="00A9455F" w:rsidP="00A9455F">
            <w:pPr>
              <w:pStyle w:val="Default"/>
              <w:tabs>
                <w:tab w:val="left" w:pos="426"/>
                <w:tab w:val="left" w:pos="4111"/>
              </w:tabs>
              <w:jc w:val="both"/>
              <w:rPr>
                <w:rFonts w:ascii="Bahnschrift" w:hAnsi="Bahnschrift" w:cs="Calibri"/>
                <w:b/>
                <w:bCs/>
                <w:color w:val="000000" w:themeColor="text1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Programi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studimit</w:t>
            </w:r>
            <w:proofErr w:type="spellEnd"/>
          </w:p>
        </w:tc>
        <w:tc>
          <w:tcPr>
            <w:tcW w:w="1191" w:type="dxa"/>
            <w:shd w:val="clear" w:color="auto" w:fill="E7E6E6" w:themeFill="background2"/>
            <w:vAlign w:val="center"/>
          </w:tcPr>
          <w:p w14:paraId="4AA5BFCA" w14:textId="77777777" w:rsidR="00A9455F" w:rsidRPr="00C95FD1" w:rsidRDefault="00A9455F" w:rsidP="00A9455F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Kuota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studentëve</w:t>
            </w:r>
            <w:proofErr w:type="spellEnd"/>
          </w:p>
        </w:tc>
        <w:tc>
          <w:tcPr>
            <w:tcW w:w="1291" w:type="dxa"/>
            <w:shd w:val="clear" w:color="auto" w:fill="E7E6E6" w:themeFill="background2"/>
          </w:tcPr>
          <w:p w14:paraId="53BB8930" w14:textId="77777777" w:rsidR="00A9455F" w:rsidRPr="00C95FD1" w:rsidRDefault="00A9455F" w:rsidP="00A9455F">
            <w:pPr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Gjuha</w:t>
            </w:r>
            <w:proofErr w:type="spellEnd"/>
            <w:r w:rsidRPr="00C95FD1">
              <w:rPr>
                <w:rFonts w:ascii="Bahnschrift" w:hAnsi="Bahnschrift"/>
                <w:b/>
                <w:sz w:val="18"/>
                <w:szCs w:val="18"/>
              </w:rPr>
              <w:t xml:space="preserve"> e </w:t>
            </w: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mësimit</w:t>
            </w:r>
            <w:proofErr w:type="spellEnd"/>
          </w:p>
        </w:tc>
        <w:tc>
          <w:tcPr>
            <w:tcW w:w="1034" w:type="dxa"/>
            <w:shd w:val="clear" w:color="auto" w:fill="E7E6E6" w:themeFill="background2"/>
            <w:vAlign w:val="center"/>
          </w:tcPr>
          <w:p w14:paraId="5C8AEA5A" w14:textId="77777777" w:rsidR="00A9455F" w:rsidRPr="00C95FD1" w:rsidRDefault="00A9455F" w:rsidP="00A9455F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Kreditë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ECTS</w:t>
            </w:r>
          </w:p>
        </w:tc>
        <w:tc>
          <w:tcPr>
            <w:tcW w:w="3046" w:type="dxa"/>
            <w:shd w:val="clear" w:color="auto" w:fill="E7E6E6" w:themeFill="background2"/>
            <w:vAlign w:val="center"/>
          </w:tcPr>
          <w:p w14:paraId="2A477193" w14:textId="0FBD8067" w:rsidR="00A9455F" w:rsidRPr="00606AB3" w:rsidRDefault="00A9455F" w:rsidP="00A9455F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Tarifa</w:t>
            </w:r>
            <w:proofErr w:type="spellEnd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r w:rsidR="00606AB3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606AB3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</w:rPr>
              <w:t>v</w:t>
            </w:r>
            <w:r w:rsidR="00606AB3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</w:rPr>
              <w:t>jetor</w:t>
            </w:r>
            <w:proofErr w:type="spellEnd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e</w:t>
            </w:r>
            <w:r w:rsidR="00606AB3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</w:rPr>
              <w:t xml:space="preserve"> e</w:t>
            </w:r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B31B6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Shkollimit</w:t>
            </w:r>
            <w:proofErr w:type="spellEnd"/>
          </w:p>
        </w:tc>
      </w:tr>
      <w:tr w:rsidR="00A9455F" w:rsidRPr="00EE3DDB" w14:paraId="4D876B4C" w14:textId="77777777" w:rsidTr="00A9455F">
        <w:trPr>
          <w:trHeight w:val="305"/>
        </w:trPr>
        <w:tc>
          <w:tcPr>
            <w:tcW w:w="2789" w:type="dxa"/>
          </w:tcPr>
          <w:p w14:paraId="5E79AE12" w14:textId="77777777" w:rsidR="00A9455F" w:rsidRPr="00EE3DDB" w:rsidRDefault="00A9455F" w:rsidP="00DD5AC6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EE3DDB">
              <w:rPr>
                <w:rFonts w:ascii="Bahnschrift" w:hAnsi="Bahnschrift"/>
                <w:b/>
                <w:sz w:val="18"/>
                <w:szCs w:val="18"/>
              </w:rPr>
              <w:t xml:space="preserve">E </w:t>
            </w:r>
            <w:proofErr w:type="spellStart"/>
            <w:r w:rsidRPr="00EE3DDB">
              <w:rPr>
                <w:rFonts w:ascii="Bahnschrift" w:hAnsi="Bahnschrift"/>
                <w:b/>
                <w:sz w:val="18"/>
                <w:szCs w:val="18"/>
              </w:rPr>
              <w:t>drejta</w:t>
            </w:r>
            <w:proofErr w:type="spellEnd"/>
            <w:r w:rsidRPr="00EE3DDB">
              <w:rPr>
                <w:rFonts w:ascii="Bahnschrift" w:hAnsi="Bahnschrift"/>
                <w:b/>
                <w:sz w:val="18"/>
                <w:szCs w:val="18"/>
              </w:rPr>
              <w:t xml:space="preserve"> </w:t>
            </w:r>
            <w:proofErr w:type="spellStart"/>
            <w:r w:rsidRPr="00EE3DDB">
              <w:rPr>
                <w:rFonts w:ascii="Bahnschrift" w:hAnsi="Bahnschrift"/>
                <w:b/>
                <w:sz w:val="18"/>
                <w:szCs w:val="18"/>
              </w:rPr>
              <w:t>ndërkombëtare</w:t>
            </w:r>
            <w:proofErr w:type="spellEnd"/>
          </w:p>
        </w:tc>
        <w:tc>
          <w:tcPr>
            <w:tcW w:w="1191" w:type="dxa"/>
          </w:tcPr>
          <w:p w14:paraId="7D17DE2C" w14:textId="77777777" w:rsidR="00A9455F" w:rsidRPr="00EE3DDB" w:rsidRDefault="00A9455F" w:rsidP="00DD5AC6">
            <w:pPr>
              <w:pStyle w:val="Default"/>
              <w:jc w:val="center"/>
              <w:rPr>
                <w:rFonts w:ascii="Bahnschrift" w:hAnsi="Bahnschrift" w:cs="Segoe UI"/>
                <w:b/>
                <w:color w:val="auto"/>
                <w:sz w:val="18"/>
                <w:szCs w:val="18"/>
                <w:lang w:val="sq-AL"/>
              </w:rPr>
            </w:pPr>
            <w:r w:rsidRPr="00EE3DDB">
              <w:rPr>
                <w:rFonts w:ascii="Bahnschrift" w:hAnsi="Bahnschrift" w:cs="Segoe UI"/>
                <w:b/>
                <w:color w:val="auto"/>
                <w:sz w:val="18"/>
                <w:szCs w:val="18"/>
                <w:lang w:val="sq-AL"/>
              </w:rPr>
              <w:t>6</w:t>
            </w:r>
          </w:p>
        </w:tc>
        <w:tc>
          <w:tcPr>
            <w:tcW w:w="1291" w:type="dxa"/>
          </w:tcPr>
          <w:p w14:paraId="17B344EF" w14:textId="77777777" w:rsidR="00A9455F" w:rsidRPr="00EE3DDB" w:rsidRDefault="00A9455F" w:rsidP="00DD5AC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EE3DDB">
              <w:rPr>
                <w:rFonts w:ascii="Bahnschrift" w:hAnsi="Bahnschrift"/>
                <w:b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1034" w:type="dxa"/>
          </w:tcPr>
          <w:p w14:paraId="53683D8B" w14:textId="77777777" w:rsidR="00A9455F" w:rsidRPr="00EE3DDB" w:rsidRDefault="00A9455F" w:rsidP="00DD5AC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E3DDB">
              <w:rPr>
                <w:rFonts w:ascii="Bahnschrift" w:hAnsi="Bahnschrift" w:cs="Calibri"/>
                <w:b/>
                <w:sz w:val="18"/>
                <w:szCs w:val="18"/>
                <w:lang w:val="sq-AL"/>
              </w:rPr>
              <w:t>180</w:t>
            </w:r>
          </w:p>
        </w:tc>
        <w:tc>
          <w:tcPr>
            <w:tcW w:w="3046" w:type="dxa"/>
            <w:vAlign w:val="center"/>
          </w:tcPr>
          <w:p w14:paraId="610DEA97" w14:textId="6A530744" w:rsidR="00A9455F" w:rsidRPr="00EE3DDB" w:rsidRDefault="00EE3DDB" w:rsidP="00DD5AC6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color w:val="auto"/>
                <w:sz w:val="18"/>
                <w:szCs w:val="18"/>
                <w:lang w:val="mk-MK"/>
              </w:rPr>
            </w:pPr>
            <w:r w:rsidRPr="00EE3DDB">
              <w:rPr>
                <w:rFonts w:ascii="Bahnschrift" w:hAnsi="Bahnschrift" w:cs="Segoe UI"/>
                <w:b/>
                <w:bCs/>
                <w:sz w:val="18"/>
                <w:szCs w:val="18"/>
                <w:lang w:val="mk-MK"/>
              </w:rPr>
              <w:t>3</w:t>
            </w:r>
            <w:r w:rsidR="00A9455F" w:rsidRPr="00EE3DDB">
              <w:rPr>
                <w:rFonts w:ascii="Bahnschrift" w:hAnsi="Bahnschrift" w:cs="Segoe UI"/>
                <w:b/>
                <w:bCs/>
                <w:sz w:val="18"/>
                <w:szCs w:val="18"/>
              </w:rPr>
              <w:t>000</w:t>
            </w:r>
            <w:r w:rsidRPr="00EE3DDB">
              <w:rPr>
                <w:rFonts w:ascii="Bahnschrift" w:hAnsi="Bahnschrift" w:cs="Segoe UI"/>
                <w:b/>
                <w:bCs/>
                <w:sz w:val="18"/>
                <w:szCs w:val="18"/>
                <w:lang w:val="mk-MK"/>
              </w:rPr>
              <w:t xml:space="preserve"> </w:t>
            </w:r>
            <w:r w:rsidR="00A9455F" w:rsidRPr="00EE3DDB">
              <w:rPr>
                <w:rFonts w:ascii="Bahnschrift" w:hAnsi="Bahnschrift" w:cs="Segoe UI"/>
                <w:b/>
                <w:bCs/>
                <w:sz w:val="18"/>
                <w:szCs w:val="18"/>
              </w:rPr>
              <w:t>EUR</w:t>
            </w:r>
          </w:p>
        </w:tc>
      </w:tr>
      <w:tr w:rsidR="00A9455F" w:rsidRPr="00EE3DDB" w14:paraId="3095CFDA" w14:textId="77777777" w:rsidTr="00A9455F">
        <w:trPr>
          <w:trHeight w:val="260"/>
        </w:trPr>
        <w:tc>
          <w:tcPr>
            <w:tcW w:w="2789" w:type="dxa"/>
          </w:tcPr>
          <w:p w14:paraId="5F2C2464" w14:textId="77777777" w:rsidR="00A9455F" w:rsidRPr="00EE3DDB" w:rsidRDefault="00A9455F" w:rsidP="00DD5AC6">
            <w:pPr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EE3DDB">
              <w:rPr>
                <w:rFonts w:ascii="Bahnschrift" w:hAnsi="Bahnschrift"/>
                <w:b/>
                <w:sz w:val="18"/>
                <w:szCs w:val="18"/>
              </w:rPr>
              <w:t>Studime</w:t>
            </w:r>
            <w:proofErr w:type="spellEnd"/>
            <w:r w:rsidRPr="00EE3DDB">
              <w:rPr>
                <w:rFonts w:ascii="Bahnschrift" w:hAnsi="Bahnschrift"/>
                <w:b/>
                <w:sz w:val="18"/>
                <w:szCs w:val="18"/>
              </w:rPr>
              <w:t xml:space="preserve"> </w:t>
            </w:r>
            <w:proofErr w:type="spellStart"/>
            <w:r w:rsidRPr="00EE3DDB">
              <w:rPr>
                <w:rFonts w:ascii="Bahnschrift" w:hAnsi="Bahnschrift"/>
                <w:b/>
                <w:sz w:val="18"/>
                <w:szCs w:val="18"/>
              </w:rPr>
              <w:t>balkanike</w:t>
            </w:r>
            <w:proofErr w:type="spellEnd"/>
          </w:p>
        </w:tc>
        <w:tc>
          <w:tcPr>
            <w:tcW w:w="1191" w:type="dxa"/>
            <w:shd w:val="clear" w:color="auto" w:fill="FFFFFF" w:themeFill="background1"/>
          </w:tcPr>
          <w:p w14:paraId="3B7CEBBE" w14:textId="77777777" w:rsidR="00A9455F" w:rsidRPr="00EE3DDB" w:rsidRDefault="00A9455F" w:rsidP="00DD5AC6">
            <w:pPr>
              <w:pStyle w:val="Default"/>
              <w:jc w:val="center"/>
              <w:rPr>
                <w:rFonts w:ascii="Bahnschrift" w:hAnsi="Bahnschrift" w:cs="Segoe UI"/>
                <w:b/>
                <w:color w:val="auto"/>
                <w:sz w:val="18"/>
                <w:szCs w:val="18"/>
                <w:lang w:val="en-GB"/>
              </w:rPr>
            </w:pPr>
            <w:r w:rsidRPr="00EE3DDB">
              <w:rPr>
                <w:rFonts w:ascii="Bahnschrift" w:hAnsi="Bahnschrift" w:cs="Segoe UI"/>
                <w:b/>
                <w:color w:val="auto"/>
                <w:sz w:val="18"/>
                <w:szCs w:val="18"/>
                <w:lang w:val="en-GB"/>
              </w:rPr>
              <w:t>6</w:t>
            </w:r>
          </w:p>
        </w:tc>
        <w:tc>
          <w:tcPr>
            <w:tcW w:w="1291" w:type="dxa"/>
          </w:tcPr>
          <w:p w14:paraId="426CA294" w14:textId="77777777" w:rsidR="00A9455F" w:rsidRPr="00EE3DDB" w:rsidRDefault="00A9455F" w:rsidP="00DD5AC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EE3DDB">
              <w:rPr>
                <w:rFonts w:ascii="Bahnschrift" w:hAnsi="Bahnschrift"/>
                <w:b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1034" w:type="dxa"/>
          </w:tcPr>
          <w:p w14:paraId="5CA5D757" w14:textId="77777777" w:rsidR="00A9455F" w:rsidRPr="00EE3DDB" w:rsidRDefault="00A9455F" w:rsidP="00DD5AC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E3DDB">
              <w:rPr>
                <w:rFonts w:ascii="Bahnschrift" w:hAnsi="Bahnschrift" w:cs="Calibri"/>
                <w:b/>
                <w:sz w:val="18"/>
                <w:szCs w:val="18"/>
                <w:lang w:val="sq-AL"/>
              </w:rPr>
              <w:t>180</w:t>
            </w:r>
          </w:p>
        </w:tc>
        <w:tc>
          <w:tcPr>
            <w:tcW w:w="3046" w:type="dxa"/>
            <w:vAlign w:val="center"/>
          </w:tcPr>
          <w:p w14:paraId="6142FAB2" w14:textId="5118484E" w:rsidR="00A9455F" w:rsidRPr="00EE3DDB" w:rsidRDefault="00EE3DDB" w:rsidP="00DD5AC6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color w:val="auto"/>
                <w:sz w:val="18"/>
                <w:szCs w:val="18"/>
                <w:lang w:val="mk-MK"/>
              </w:rPr>
            </w:pPr>
            <w:r w:rsidRPr="00EE3DDB">
              <w:rPr>
                <w:rFonts w:ascii="Bahnschrift" w:hAnsi="Bahnschrift" w:cs="Segoe UI"/>
                <w:b/>
                <w:bCs/>
                <w:sz w:val="18"/>
                <w:szCs w:val="18"/>
                <w:lang w:val="mk-MK"/>
              </w:rPr>
              <w:t>2</w:t>
            </w:r>
            <w:r w:rsidR="00A9455F" w:rsidRPr="00EE3DDB">
              <w:rPr>
                <w:rFonts w:ascii="Bahnschrift" w:hAnsi="Bahnschrift" w:cs="Segoe UI"/>
                <w:b/>
                <w:bCs/>
                <w:sz w:val="18"/>
                <w:szCs w:val="18"/>
              </w:rPr>
              <w:t>000</w:t>
            </w:r>
            <w:r w:rsidRPr="00EE3DDB">
              <w:rPr>
                <w:rFonts w:ascii="Bahnschrift" w:hAnsi="Bahnschrift" w:cs="Segoe UI"/>
                <w:b/>
                <w:bCs/>
                <w:sz w:val="18"/>
                <w:szCs w:val="18"/>
                <w:lang w:val="mk-MK"/>
              </w:rPr>
              <w:t xml:space="preserve"> </w:t>
            </w:r>
            <w:r w:rsidR="00A9455F" w:rsidRPr="00EE3DDB">
              <w:rPr>
                <w:rFonts w:ascii="Bahnschrift" w:hAnsi="Bahnschrift" w:cs="Segoe UI"/>
                <w:b/>
                <w:bCs/>
                <w:sz w:val="18"/>
                <w:szCs w:val="18"/>
              </w:rPr>
              <w:t>EUR</w:t>
            </w:r>
          </w:p>
        </w:tc>
      </w:tr>
    </w:tbl>
    <w:p w14:paraId="683BD751" w14:textId="14EBCCA8" w:rsidR="002B117D" w:rsidRPr="00EE3DDB" w:rsidRDefault="002B117D" w:rsidP="00DC1B39">
      <w:pPr>
        <w:spacing w:after="0" w:line="276" w:lineRule="auto"/>
        <w:jc w:val="both"/>
        <w:rPr>
          <w:rFonts w:ascii="Bahnschrift" w:hAnsi="Bahnschrift"/>
          <w:b/>
          <w:sz w:val="18"/>
          <w:szCs w:val="18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89"/>
        <w:gridCol w:w="1191"/>
        <w:gridCol w:w="1291"/>
        <w:gridCol w:w="1034"/>
        <w:gridCol w:w="3046"/>
      </w:tblGrid>
      <w:tr w:rsidR="00EE3DDB" w:rsidRPr="00EE3DDB" w14:paraId="170EEC34" w14:textId="77777777" w:rsidTr="00CB0031">
        <w:trPr>
          <w:trHeight w:val="242"/>
        </w:trPr>
        <w:tc>
          <w:tcPr>
            <w:tcW w:w="9351" w:type="dxa"/>
            <w:gridSpan w:val="5"/>
            <w:shd w:val="clear" w:color="auto" w:fill="F7CAAC" w:themeFill="accent2" w:themeFillTint="66"/>
            <w:vAlign w:val="center"/>
          </w:tcPr>
          <w:p w14:paraId="7816A042" w14:textId="7C1A3BBA" w:rsidR="00EE3DDB" w:rsidRPr="00EE3DDB" w:rsidRDefault="00EE3DDB" w:rsidP="00CB0031">
            <w:pPr>
              <w:pStyle w:val="Default"/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</w:rPr>
            </w:pPr>
            <w:r w:rsidRPr="00EE3DDB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FAKULTETI I SHKENCAVE HUMANE DHE SOCIALE</w:t>
            </w:r>
          </w:p>
        </w:tc>
      </w:tr>
      <w:tr w:rsidR="00EE3DDB" w:rsidRPr="00EE3DDB" w14:paraId="620BE237" w14:textId="77777777" w:rsidTr="00CB0031">
        <w:trPr>
          <w:trHeight w:val="260"/>
        </w:trPr>
        <w:tc>
          <w:tcPr>
            <w:tcW w:w="2789" w:type="dxa"/>
            <w:shd w:val="clear" w:color="auto" w:fill="E7E6E6" w:themeFill="background2"/>
            <w:vAlign w:val="center"/>
          </w:tcPr>
          <w:p w14:paraId="328853D8" w14:textId="77777777" w:rsidR="00EE3DDB" w:rsidRPr="00EE3DDB" w:rsidRDefault="00EE3DDB" w:rsidP="00CB0031">
            <w:pPr>
              <w:pStyle w:val="Default"/>
              <w:tabs>
                <w:tab w:val="left" w:pos="426"/>
                <w:tab w:val="left" w:pos="4111"/>
              </w:tabs>
              <w:jc w:val="both"/>
              <w:rPr>
                <w:rFonts w:ascii="Bahnschrift" w:hAnsi="Bahnschrift" w:cs="Calibri"/>
                <w:b/>
                <w:bCs/>
                <w:color w:val="000000" w:themeColor="text1"/>
                <w:sz w:val="18"/>
                <w:szCs w:val="18"/>
                <w:lang w:val="mk-MK"/>
              </w:rPr>
            </w:pPr>
            <w:proofErr w:type="spellStart"/>
            <w:r w:rsidRPr="00EE3DDB">
              <w:rPr>
                <w:rFonts w:ascii="Bahnschrift" w:hAnsi="Bahnschrift"/>
                <w:b/>
                <w:sz w:val="18"/>
                <w:szCs w:val="18"/>
              </w:rPr>
              <w:t>Programi</w:t>
            </w:r>
            <w:proofErr w:type="spellEnd"/>
            <w:r w:rsidRPr="00EE3DDB">
              <w:rPr>
                <w:rFonts w:ascii="Bahnschrift" w:hAnsi="Bahnschrift"/>
                <w:b/>
                <w:sz w:val="18"/>
                <w:szCs w:val="18"/>
              </w:rPr>
              <w:t xml:space="preserve"> </w:t>
            </w:r>
            <w:proofErr w:type="spellStart"/>
            <w:r w:rsidRPr="00EE3DDB">
              <w:rPr>
                <w:rFonts w:ascii="Bahnschrift" w:hAnsi="Bahnschrift"/>
                <w:b/>
                <w:sz w:val="18"/>
                <w:szCs w:val="18"/>
              </w:rPr>
              <w:t>i</w:t>
            </w:r>
            <w:proofErr w:type="spellEnd"/>
            <w:r w:rsidRPr="00EE3DDB">
              <w:rPr>
                <w:rFonts w:ascii="Bahnschrift" w:hAnsi="Bahnschrift"/>
                <w:b/>
                <w:sz w:val="18"/>
                <w:szCs w:val="18"/>
              </w:rPr>
              <w:t xml:space="preserve"> </w:t>
            </w:r>
            <w:proofErr w:type="spellStart"/>
            <w:r w:rsidRPr="00EE3DDB">
              <w:rPr>
                <w:rFonts w:ascii="Bahnschrift" w:hAnsi="Bahnschrift"/>
                <w:b/>
                <w:sz w:val="18"/>
                <w:szCs w:val="18"/>
              </w:rPr>
              <w:t>studimit</w:t>
            </w:r>
            <w:proofErr w:type="spellEnd"/>
          </w:p>
        </w:tc>
        <w:tc>
          <w:tcPr>
            <w:tcW w:w="1191" w:type="dxa"/>
            <w:shd w:val="clear" w:color="auto" w:fill="E7E6E6" w:themeFill="background2"/>
            <w:vAlign w:val="center"/>
          </w:tcPr>
          <w:p w14:paraId="33054DDA" w14:textId="77777777" w:rsidR="00EE3DDB" w:rsidRPr="00EE3DDB" w:rsidRDefault="00EE3DDB" w:rsidP="00CB003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EE3DDB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Kuota</w:t>
            </w:r>
            <w:proofErr w:type="spellEnd"/>
            <w:r w:rsidRPr="00EE3DDB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Pr="00EE3DDB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studentëve</w:t>
            </w:r>
            <w:proofErr w:type="spellEnd"/>
          </w:p>
        </w:tc>
        <w:tc>
          <w:tcPr>
            <w:tcW w:w="1291" w:type="dxa"/>
            <w:shd w:val="clear" w:color="auto" w:fill="E7E6E6" w:themeFill="background2"/>
          </w:tcPr>
          <w:p w14:paraId="6D886980" w14:textId="77777777" w:rsidR="00EE3DDB" w:rsidRPr="00EE3DDB" w:rsidRDefault="00EE3DDB" w:rsidP="00CB0031">
            <w:pPr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EE3DDB">
              <w:rPr>
                <w:rFonts w:ascii="Bahnschrift" w:hAnsi="Bahnschrift"/>
                <w:b/>
                <w:sz w:val="18"/>
                <w:szCs w:val="18"/>
              </w:rPr>
              <w:t>Gjuha</w:t>
            </w:r>
            <w:proofErr w:type="spellEnd"/>
            <w:r w:rsidRPr="00EE3DDB">
              <w:rPr>
                <w:rFonts w:ascii="Bahnschrift" w:hAnsi="Bahnschrift"/>
                <w:b/>
                <w:sz w:val="18"/>
                <w:szCs w:val="18"/>
              </w:rPr>
              <w:t xml:space="preserve"> e </w:t>
            </w:r>
            <w:proofErr w:type="spellStart"/>
            <w:r w:rsidRPr="00EE3DDB">
              <w:rPr>
                <w:rFonts w:ascii="Bahnschrift" w:hAnsi="Bahnschrift"/>
                <w:b/>
                <w:sz w:val="18"/>
                <w:szCs w:val="18"/>
              </w:rPr>
              <w:t>mësimit</w:t>
            </w:r>
            <w:proofErr w:type="spellEnd"/>
          </w:p>
        </w:tc>
        <w:tc>
          <w:tcPr>
            <w:tcW w:w="1034" w:type="dxa"/>
            <w:shd w:val="clear" w:color="auto" w:fill="E7E6E6" w:themeFill="background2"/>
            <w:vAlign w:val="center"/>
          </w:tcPr>
          <w:p w14:paraId="25445461" w14:textId="77777777" w:rsidR="00EE3DDB" w:rsidRPr="00EE3DDB" w:rsidRDefault="00EE3DDB" w:rsidP="00CB003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EE3DDB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Kreditë</w:t>
            </w:r>
            <w:proofErr w:type="spellEnd"/>
            <w:r w:rsidRPr="00EE3DDB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ECTS</w:t>
            </w:r>
          </w:p>
        </w:tc>
        <w:tc>
          <w:tcPr>
            <w:tcW w:w="3046" w:type="dxa"/>
            <w:shd w:val="clear" w:color="auto" w:fill="E7E6E6" w:themeFill="background2"/>
            <w:vAlign w:val="center"/>
          </w:tcPr>
          <w:p w14:paraId="4965D0E6" w14:textId="3514DB79" w:rsidR="00EE3DDB" w:rsidRPr="00606AB3" w:rsidRDefault="00EE3DDB" w:rsidP="00CB003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EE3DDB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Tarifa</w:t>
            </w:r>
            <w:proofErr w:type="spellEnd"/>
            <w:r w:rsidRPr="00EE3DDB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="00606AB3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</w:rPr>
              <w:t>v</w:t>
            </w:r>
            <w:r w:rsidR="00606AB3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</w:rPr>
              <w:t>jetor</w:t>
            </w:r>
            <w:proofErr w:type="spellEnd"/>
            <w:r w:rsidRPr="00EE3DDB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e </w:t>
            </w:r>
            <w:proofErr w:type="spellStart"/>
            <w:r w:rsidRPr="00EE3DDB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Shkollimi</w:t>
            </w:r>
            <w:proofErr w:type="spellEnd"/>
            <w:r w:rsidR="00606AB3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</w:rPr>
              <w:t>t</w:t>
            </w:r>
          </w:p>
        </w:tc>
      </w:tr>
      <w:tr w:rsidR="00EE3DDB" w:rsidRPr="00EE3DDB" w14:paraId="33C1C6B3" w14:textId="77777777" w:rsidTr="00CB0031">
        <w:trPr>
          <w:trHeight w:val="305"/>
        </w:trPr>
        <w:tc>
          <w:tcPr>
            <w:tcW w:w="2789" w:type="dxa"/>
          </w:tcPr>
          <w:p w14:paraId="7CF24FF0" w14:textId="700421B1" w:rsidR="00EE3DDB" w:rsidRPr="00EE3DDB" w:rsidRDefault="00EE3DDB" w:rsidP="00CB0031">
            <w:pPr>
              <w:rPr>
                <w:rFonts w:ascii="Bahnschrift" w:hAnsi="Bahnschrift"/>
                <w:b/>
                <w:sz w:val="18"/>
                <w:szCs w:val="18"/>
                <w:lang w:val="sq-AL"/>
              </w:rPr>
            </w:pPr>
            <w:r w:rsidRPr="00EE3DDB">
              <w:rPr>
                <w:rFonts w:ascii="Bahnschrift" w:hAnsi="Bahnschrift"/>
                <w:b/>
                <w:sz w:val="18"/>
                <w:szCs w:val="18"/>
                <w:lang w:val="sq-AL"/>
              </w:rPr>
              <w:t>Psikologji*</w:t>
            </w:r>
          </w:p>
        </w:tc>
        <w:tc>
          <w:tcPr>
            <w:tcW w:w="1191" w:type="dxa"/>
          </w:tcPr>
          <w:p w14:paraId="76F1A2F8" w14:textId="77777777" w:rsidR="00EE3DDB" w:rsidRPr="00EE3DDB" w:rsidRDefault="00EE3DDB" w:rsidP="00CB0031">
            <w:pPr>
              <w:pStyle w:val="Default"/>
              <w:jc w:val="center"/>
              <w:rPr>
                <w:rFonts w:ascii="Bahnschrift" w:hAnsi="Bahnschrift" w:cs="Segoe UI"/>
                <w:b/>
                <w:color w:val="auto"/>
                <w:sz w:val="18"/>
                <w:szCs w:val="18"/>
                <w:lang w:val="sq-AL"/>
              </w:rPr>
            </w:pPr>
            <w:r w:rsidRPr="00EE3DDB">
              <w:rPr>
                <w:rFonts w:ascii="Bahnschrift" w:hAnsi="Bahnschrift" w:cs="Segoe UI"/>
                <w:b/>
                <w:color w:val="auto"/>
                <w:sz w:val="18"/>
                <w:szCs w:val="18"/>
                <w:lang w:val="sq-AL"/>
              </w:rPr>
              <w:t>6</w:t>
            </w:r>
          </w:p>
        </w:tc>
        <w:tc>
          <w:tcPr>
            <w:tcW w:w="1291" w:type="dxa"/>
          </w:tcPr>
          <w:p w14:paraId="2F05FCCE" w14:textId="77777777" w:rsidR="00EE3DDB" w:rsidRPr="00EE3DDB" w:rsidRDefault="00EE3DDB" w:rsidP="00CB0031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EE3DDB">
              <w:rPr>
                <w:rFonts w:ascii="Bahnschrift" w:hAnsi="Bahnschrift"/>
                <w:b/>
                <w:sz w:val="18"/>
                <w:szCs w:val="18"/>
              </w:rPr>
              <w:t>anglisht</w:t>
            </w:r>
            <w:proofErr w:type="spellEnd"/>
          </w:p>
        </w:tc>
        <w:tc>
          <w:tcPr>
            <w:tcW w:w="1034" w:type="dxa"/>
          </w:tcPr>
          <w:p w14:paraId="13C0364B" w14:textId="77777777" w:rsidR="00EE3DDB" w:rsidRPr="00EE3DDB" w:rsidRDefault="00EE3DDB" w:rsidP="00CB0031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E3DDB">
              <w:rPr>
                <w:rFonts w:ascii="Bahnschrift" w:hAnsi="Bahnschrift" w:cs="Calibri"/>
                <w:b/>
                <w:sz w:val="18"/>
                <w:szCs w:val="18"/>
                <w:lang w:val="sq-AL"/>
              </w:rPr>
              <w:t>180</w:t>
            </w:r>
          </w:p>
        </w:tc>
        <w:tc>
          <w:tcPr>
            <w:tcW w:w="3046" w:type="dxa"/>
            <w:vAlign w:val="center"/>
          </w:tcPr>
          <w:p w14:paraId="4FEF8B59" w14:textId="759BB65D" w:rsidR="00EE3DDB" w:rsidRPr="00EE3DDB" w:rsidRDefault="00EE3DDB" w:rsidP="00CB0031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color w:val="auto"/>
                <w:sz w:val="18"/>
                <w:szCs w:val="18"/>
                <w:lang w:val="mk-MK"/>
              </w:rPr>
            </w:pPr>
            <w:r w:rsidRPr="00EE3DDB">
              <w:rPr>
                <w:rFonts w:ascii="Bahnschrift" w:hAnsi="Bahnschrift" w:cs="Segoe UI"/>
                <w:b/>
                <w:bCs/>
                <w:sz w:val="18"/>
                <w:szCs w:val="18"/>
              </w:rPr>
              <w:t>4000</w:t>
            </w:r>
            <w:r w:rsidRPr="00EE3DDB">
              <w:rPr>
                <w:rFonts w:ascii="Bahnschrift" w:hAnsi="Bahnschrift" w:cs="Segoe UI"/>
                <w:b/>
                <w:bCs/>
                <w:sz w:val="18"/>
                <w:szCs w:val="18"/>
                <w:lang w:val="mk-MK"/>
              </w:rPr>
              <w:t xml:space="preserve"> </w:t>
            </w:r>
            <w:r w:rsidRPr="00EE3DDB">
              <w:rPr>
                <w:rFonts w:ascii="Bahnschrift" w:hAnsi="Bahnschrift" w:cs="Segoe UI"/>
                <w:b/>
                <w:bCs/>
                <w:sz w:val="18"/>
                <w:szCs w:val="18"/>
              </w:rPr>
              <w:t>EUR</w:t>
            </w:r>
          </w:p>
        </w:tc>
      </w:tr>
    </w:tbl>
    <w:p w14:paraId="35170A98" w14:textId="4FFE4096" w:rsidR="00EE3DDB" w:rsidRDefault="00EE3DDB" w:rsidP="00DC1B39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</w:p>
    <w:p w14:paraId="68008C63" w14:textId="77777777" w:rsidR="00EE3DDB" w:rsidRPr="009D4BA3" w:rsidRDefault="00EE3DDB" w:rsidP="00DC1B39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</w:p>
    <w:p w14:paraId="5AC02B4C" w14:textId="77777777" w:rsidR="00CB7934" w:rsidRPr="00C95FD1" w:rsidRDefault="00CB7934" w:rsidP="00CB7934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r w:rsidRPr="00C95FD1">
        <w:rPr>
          <w:rFonts w:ascii="Bahnschrift" w:hAnsi="Bahnschrift"/>
          <w:sz w:val="18"/>
          <w:szCs w:val="18"/>
          <w:lang w:val="mk-MK"/>
        </w:rPr>
        <w:t xml:space="preserve">*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programi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i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studimit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është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proces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akreditimi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dhe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do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aktivizohet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vetëm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nëse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procesi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i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akreditimit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përfundon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sukses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dhe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merret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vendimi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për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fillimin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punës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>;</w:t>
      </w:r>
    </w:p>
    <w:p w14:paraId="4BCD0696" w14:textId="77777777" w:rsidR="00695C9B" w:rsidRPr="00C95FD1" w:rsidRDefault="00CB7934" w:rsidP="00695C9B">
      <w:pPr>
        <w:spacing w:after="0" w:line="240" w:lineRule="auto"/>
        <w:jc w:val="both"/>
        <w:rPr>
          <w:rFonts w:ascii="Bahnschrift" w:hAnsi="Bahnschrift" w:cstheme="minorHAnsi"/>
          <w:sz w:val="18"/>
          <w:szCs w:val="18"/>
          <w:lang w:val="mk-MK"/>
        </w:rPr>
      </w:pPr>
      <w:r w:rsidRPr="00C95FD1">
        <w:rPr>
          <w:rFonts w:ascii="Bahnschrift" w:hAnsi="Bahnschrift"/>
          <w:sz w:val="18"/>
          <w:szCs w:val="18"/>
          <w:lang w:val="mk-MK"/>
        </w:rPr>
        <w:t xml:space="preserve">** </w:t>
      </w:r>
      <w:proofErr w:type="spellStart"/>
      <w:r w:rsidR="00695C9B" w:rsidRPr="00C95FD1">
        <w:rPr>
          <w:rFonts w:ascii="Bahnschrift" w:hAnsi="Bahnschrift" w:cstheme="minorHAnsi"/>
          <w:sz w:val="18"/>
          <w:szCs w:val="18"/>
          <w:lang w:val="mk-MK"/>
        </w:rPr>
        <w:t>njësia</w:t>
      </w:r>
      <w:proofErr w:type="spellEnd"/>
      <w:r w:rsidR="00695C9B" w:rsidRPr="00C95FD1">
        <w:rPr>
          <w:rFonts w:ascii="Bahnschrift" w:hAnsi="Bahnschrift" w:cstheme="minorHAnsi"/>
          <w:sz w:val="18"/>
          <w:szCs w:val="18"/>
          <w:lang w:val="mk-MK"/>
        </w:rPr>
        <w:t>/</w:t>
      </w:r>
      <w:proofErr w:type="spellStart"/>
      <w:r w:rsidR="00695C9B" w:rsidRPr="00C95FD1">
        <w:rPr>
          <w:rFonts w:ascii="Bahnschrift" w:hAnsi="Bahnschrift" w:cstheme="minorHAnsi"/>
          <w:sz w:val="18"/>
          <w:szCs w:val="18"/>
          <w:lang w:val="mk-MK"/>
        </w:rPr>
        <w:t>programi</w:t>
      </w:r>
      <w:proofErr w:type="spellEnd"/>
      <w:r w:rsidR="00695C9B" w:rsidRPr="00C95FD1">
        <w:rPr>
          <w:rFonts w:ascii="Bahnschrift" w:hAnsi="Bahnschrift" w:cstheme="minorHAnsi"/>
          <w:sz w:val="18"/>
          <w:szCs w:val="18"/>
          <w:lang w:val="mk-MK"/>
        </w:rPr>
        <w:t xml:space="preserve"> i </w:t>
      </w:r>
      <w:proofErr w:type="spellStart"/>
      <w:r w:rsidR="00695C9B" w:rsidRPr="00C95FD1">
        <w:rPr>
          <w:rFonts w:ascii="Bahnschrift" w:hAnsi="Bahnschrift" w:cstheme="minorHAnsi"/>
          <w:sz w:val="18"/>
          <w:szCs w:val="18"/>
          <w:lang w:val="mk-MK"/>
        </w:rPr>
        <w:t>studimit</w:t>
      </w:r>
      <w:proofErr w:type="spellEnd"/>
      <w:r w:rsidR="00695C9B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="00695C9B" w:rsidRPr="00C95FD1">
        <w:rPr>
          <w:rFonts w:ascii="Bahnschrift" w:hAnsi="Bahnschrift" w:cstheme="minorHAnsi"/>
          <w:sz w:val="18"/>
          <w:szCs w:val="18"/>
          <w:lang w:val="mk-MK"/>
        </w:rPr>
        <w:t>është</w:t>
      </w:r>
      <w:proofErr w:type="spellEnd"/>
      <w:r w:rsidR="00695C9B"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="00695C9B">
        <w:rPr>
          <w:rFonts w:ascii="Bahnschrift" w:hAnsi="Bahnschrift" w:cstheme="minorHAnsi"/>
          <w:sz w:val="18"/>
          <w:szCs w:val="18"/>
        </w:rPr>
        <w:t>akredituar</w:t>
      </w:r>
      <w:proofErr w:type="spellEnd"/>
      <w:r w:rsidR="00695C9B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="00695C9B">
        <w:rPr>
          <w:rFonts w:ascii="Bahnschrift" w:hAnsi="Bahnschrift" w:cstheme="minorHAnsi"/>
          <w:sz w:val="18"/>
          <w:szCs w:val="18"/>
        </w:rPr>
        <w:t>dhe</w:t>
      </w:r>
      <w:proofErr w:type="spellEnd"/>
      <w:r w:rsidR="00695C9B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="00695C9B" w:rsidRPr="00C95FD1">
        <w:rPr>
          <w:rFonts w:ascii="Bahnschrift" w:hAnsi="Bahnschrift" w:cstheme="minorHAnsi"/>
          <w:sz w:val="18"/>
          <w:szCs w:val="18"/>
          <w:lang w:val="mk-MK"/>
        </w:rPr>
        <w:t>është</w:t>
      </w:r>
      <w:proofErr w:type="spellEnd"/>
      <w:r w:rsidR="00695C9B">
        <w:rPr>
          <w:rFonts w:ascii="Bahnschrift" w:hAnsi="Bahnschrift" w:cstheme="minorHAnsi"/>
          <w:sz w:val="18"/>
          <w:szCs w:val="18"/>
        </w:rPr>
        <w:t xml:space="preserve"> </w:t>
      </w:r>
      <w:r w:rsidR="00695C9B"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="00695C9B" w:rsidRPr="00C95FD1">
        <w:rPr>
          <w:rFonts w:ascii="Bahnschrift" w:hAnsi="Bahnschrift" w:cstheme="minorHAnsi"/>
          <w:sz w:val="18"/>
          <w:szCs w:val="18"/>
          <w:lang w:val="mk-MK"/>
        </w:rPr>
        <w:t>në</w:t>
      </w:r>
      <w:proofErr w:type="spellEnd"/>
      <w:r w:rsidR="00695C9B"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="00695C9B" w:rsidRPr="00C95FD1">
        <w:rPr>
          <w:rFonts w:ascii="Bahnschrift" w:hAnsi="Bahnschrift" w:cstheme="minorHAnsi"/>
          <w:sz w:val="18"/>
          <w:szCs w:val="18"/>
          <w:lang w:val="mk-MK"/>
        </w:rPr>
        <w:t>proces</w:t>
      </w:r>
      <w:proofErr w:type="spellEnd"/>
      <w:r w:rsidR="00695C9B"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="00695C9B" w:rsidRPr="00C95FD1">
        <w:rPr>
          <w:rFonts w:ascii="Bahnschrift" w:hAnsi="Bahnschrift" w:cstheme="minorHAnsi"/>
          <w:sz w:val="18"/>
          <w:szCs w:val="18"/>
          <w:lang w:val="mk-MK"/>
        </w:rPr>
        <w:t>të marrjes</w:t>
      </w:r>
      <w:proofErr w:type="spellEnd"/>
      <w:r w:rsidR="00695C9B"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="00695C9B" w:rsidRPr="00C95FD1">
        <w:rPr>
          <w:rFonts w:ascii="Bahnschrift" w:hAnsi="Bahnschrift" w:cstheme="minorHAnsi"/>
          <w:sz w:val="18"/>
          <w:szCs w:val="18"/>
          <w:lang w:val="mk-MK"/>
        </w:rPr>
        <w:t>së</w:t>
      </w:r>
      <w:proofErr w:type="spellEnd"/>
      <w:r w:rsidR="00695C9B"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="00695C9B" w:rsidRPr="00C95FD1">
        <w:rPr>
          <w:rFonts w:ascii="Bahnschrift" w:hAnsi="Bahnschrift" w:cstheme="minorHAnsi"/>
          <w:sz w:val="18"/>
          <w:szCs w:val="18"/>
        </w:rPr>
        <w:t>vendimit</w:t>
      </w:r>
      <w:proofErr w:type="spellEnd"/>
      <w:r w:rsidR="00695C9B" w:rsidRPr="00C95FD1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="00695C9B" w:rsidRPr="00C95FD1">
        <w:rPr>
          <w:rFonts w:ascii="Bahnschrift" w:hAnsi="Bahnschrift" w:cstheme="minorHAnsi"/>
          <w:sz w:val="18"/>
          <w:szCs w:val="18"/>
          <w:lang w:val="mk-MK"/>
        </w:rPr>
        <w:t>për</w:t>
      </w:r>
      <w:proofErr w:type="spellEnd"/>
      <w:r w:rsidR="00695C9B" w:rsidRPr="00C95FD1">
        <w:rPr>
          <w:rFonts w:ascii="Bahnschrift" w:hAnsi="Bahnschrift" w:cstheme="minorHAnsi"/>
          <w:sz w:val="18"/>
          <w:szCs w:val="18"/>
          <w:lang w:val="mk-MK"/>
        </w:rPr>
        <w:t xml:space="preserve"> </w:t>
      </w:r>
      <w:proofErr w:type="spellStart"/>
      <w:r w:rsidR="00695C9B" w:rsidRPr="00C95FD1">
        <w:rPr>
          <w:rFonts w:ascii="Bahnschrift" w:hAnsi="Bahnschrift" w:cstheme="minorHAnsi"/>
          <w:sz w:val="18"/>
          <w:szCs w:val="18"/>
          <w:lang w:val="mk-MK"/>
        </w:rPr>
        <w:t>fillimin</w:t>
      </w:r>
      <w:proofErr w:type="spellEnd"/>
      <w:r w:rsidR="00695C9B" w:rsidRPr="00C95FD1">
        <w:rPr>
          <w:rFonts w:ascii="Bahnschrift" w:hAnsi="Bahnschrift" w:cstheme="minorHAnsi"/>
          <w:sz w:val="18"/>
          <w:szCs w:val="18"/>
          <w:lang w:val="mk-MK"/>
        </w:rPr>
        <w:t xml:space="preserve"> e </w:t>
      </w:r>
      <w:proofErr w:type="spellStart"/>
      <w:r w:rsidR="00695C9B" w:rsidRPr="00C95FD1">
        <w:rPr>
          <w:rFonts w:ascii="Bahnschrift" w:hAnsi="Bahnschrift" w:cstheme="minorHAnsi"/>
          <w:sz w:val="18"/>
          <w:szCs w:val="18"/>
          <w:lang w:val="mk-MK"/>
        </w:rPr>
        <w:t>punës</w:t>
      </w:r>
      <w:proofErr w:type="spellEnd"/>
    </w:p>
    <w:p w14:paraId="24A6686F" w14:textId="7ACDFF6E" w:rsidR="00CB7934" w:rsidRPr="00C95FD1" w:rsidRDefault="00CB7934" w:rsidP="00CB7934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Programet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studimit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nga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cikli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i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tretë i studimeve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(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studimet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doktoratës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)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Universitetin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Ndërkombëtar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Ballkanik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zgjasin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tre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vite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akademike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dhe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mbartin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180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kredite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ECTS.</w:t>
      </w:r>
    </w:p>
    <w:p w14:paraId="1F0129F1" w14:textId="77777777" w:rsidR="00CB7934" w:rsidRPr="00C95FD1" w:rsidRDefault="00CB7934" w:rsidP="00CB7934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lastRenderedPageBreak/>
        <w:t>Lista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mentorëve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akredituar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,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dhe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struktura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programeve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studimit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nga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cikli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i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tretë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i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studimeve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(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studimet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doktoratës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),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është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publikuar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faqen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internetit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Universitetit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>.</w:t>
      </w:r>
    </w:p>
    <w:p w14:paraId="12BCB975" w14:textId="77777777" w:rsidR="002B117D" w:rsidRPr="00A9455F" w:rsidRDefault="002B117D" w:rsidP="00CB7934">
      <w:pPr>
        <w:spacing w:after="0" w:line="276" w:lineRule="auto"/>
        <w:jc w:val="both"/>
        <w:rPr>
          <w:rFonts w:ascii="Bahnschrift" w:hAnsi="Bahnschrift"/>
          <w:b/>
          <w:sz w:val="18"/>
          <w:szCs w:val="18"/>
        </w:rPr>
      </w:pPr>
    </w:p>
    <w:p w14:paraId="6D2367D6" w14:textId="77777777" w:rsidR="00CB7934" w:rsidRPr="00C95FD1" w:rsidRDefault="00CB7934" w:rsidP="000C72B4">
      <w:pPr>
        <w:shd w:val="clear" w:color="auto" w:fill="F7CAAC" w:themeFill="accent2" w:themeFillTint="66"/>
        <w:spacing w:after="0" w:line="276" w:lineRule="auto"/>
        <w:jc w:val="both"/>
        <w:rPr>
          <w:rFonts w:ascii="Bahnschrift" w:hAnsi="Bahnschrift"/>
          <w:b/>
          <w:sz w:val="18"/>
          <w:szCs w:val="18"/>
          <w:lang w:val="mk-MK"/>
        </w:rPr>
      </w:pPr>
      <w:r w:rsidRPr="00C95FD1">
        <w:rPr>
          <w:rFonts w:ascii="Bahnschrift" w:hAnsi="Bahnschrift"/>
          <w:b/>
          <w:sz w:val="18"/>
          <w:szCs w:val="18"/>
          <w:lang w:val="mk-MK"/>
        </w:rPr>
        <w:t>KRITERET E REGJISTRIMIT TË STUDENTIT</w:t>
      </w:r>
    </w:p>
    <w:p w14:paraId="02536EA3" w14:textId="77777777" w:rsidR="00CB7934" w:rsidRPr="00C95FD1" w:rsidRDefault="00CB7934" w:rsidP="00CB7934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drejtën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regjistrimit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ciklin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tretë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studimeve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(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studimet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doktoratës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)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kanë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personat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që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kanë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>:</w:t>
      </w:r>
    </w:p>
    <w:p w14:paraId="0F45DDE4" w14:textId="4F1AED9C" w:rsidR="00A9455F" w:rsidRPr="00A9455F" w:rsidRDefault="002B117D" w:rsidP="00A9455F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Bahnschrift" w:hAnsi="Bahnschrift"/>
          <w:sz w:val="18"/>
          <w:szCs w:val="18"/>
        </w:rPr>
      </w:pP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ketë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përfunduar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ciklin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dytë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studimeve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me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paktën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300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kredite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ECTS; </w:t>
      </w:r>
    </w:p>
    <w:p w14:paraId="6DBB3EAE" w14:textId="66B029F1" w:rsidR="00A9455F" w:rsidRPr="00A9455F" w:rsidRDefault="002B117D" w:rsidP="00A9455F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ketë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arritur nota mesatare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nga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arsimi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i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lartë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i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përfunduar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më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parë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(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studimet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ciklit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parë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dhe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dytë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)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prej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paktën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7.00;</w:t>
      </w:r>
    </w:p>
    <w:p w14:paraId="78F1FC99" w14:textId="2231DB6A" w:rsidR="002B117D" w:rsidRPr="00A9455F" w:rsidRDefault="002B117D" w:rsidP="00A9455F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ketë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përfunduar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arsimin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lartë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paraprak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njëjtën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fushë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shkencore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ose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ngjashme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me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programin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studimit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ciklit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tretë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(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studimet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doktoraturës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)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mbuluar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nga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ky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Konkurs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>.</w:t>
      </w:r>
    </w:p>
    <w:p w14:paraId="76747715" w14:textId="76F0FFA1" w:rsidR="002B117D" w:rsidRPr="00A9455F" w:rsidRDefault="002B117D" w:rsidP="00A9455F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Programi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përgatitor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shkencor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mund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aplikohet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për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kandidatë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nga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prejardhje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ndryshme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akademike</w:t>
      </w:r>
      <w:proofErr w:type="spellEnd"/>
    </w:p>
    <w:p w14:paraId="6015F52E" w14:textId="66C6F62C" w:rsidR="00A9455F" w:rsidRPr="00A9455F" w:rsidRDefault="002B117D" w:rsidP="00A9455F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Bahnschrift" w:hAnsi="Bahnschrift"/>
          <w:sz w:val="18"/>
          <w:szCs w:val="18"/>
        </w:rPr>
      </w:pP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Njohuri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shkëlqyera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gjuhës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angleze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(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min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.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niveli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B1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sipas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ZER)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për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programet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studimit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që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zbatohen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gjuhën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angleze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>.</w:t>
      </w:r>
    </w:p>
    <w:p w14:paraId="4CE80028" w14:textId="77777777" w:rsidR="00A9455F" w:rsidRPr="00A9455F" w:rsidRDefault="00A9455F" w:rsidP="00A9455F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Bahnschrift" w:hAnsi="Bahnschrift"/>
          <w:sz w:val="18"/>
          <w:szCs w:val="18"/>
        </w:rPr>
      </w:pP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Anglishtja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është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gjuha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komunikimit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universitet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dhe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mësimdhënies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shumicën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programeve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.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Aplikantët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,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gjuha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kryesore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cilëve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nuk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është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anglishtja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,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duhet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demonstrojnë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zotërim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gjuhës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angleze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mjaftueshëm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për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ndjekur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studime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fushën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zgjedhur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.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Aplikantët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që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aplikojnë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për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programe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zhvilluara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tërësisht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turqisht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dhe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maqedonisht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do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përjashtohen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nga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ky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kërkesë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.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Studentët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duhet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kenë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rezultate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vlefshme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teste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ose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kalojnë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provimet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aftësisë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anglisht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organizuara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nga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universiteti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.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Kandidatët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që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nuk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arrijnë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një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rezultat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minimal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prej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60/100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pikësh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do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udhëzohen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ndjekin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Programin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Përgatitor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Gjuhës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Angleze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Universitet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për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një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vit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akademik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.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Pas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përfundimit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me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sukses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Programit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Përgatitor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Gjuhës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Angleze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,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studentët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do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fillojnë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studimet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tyre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ciklit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tretë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>.</w:t>
      </w:r>
    </w:p>
    <w:p w14:paraId="69D1A70F" w14:textId="18208101" w:rsidR="00CB7934" w:rsidRDefault="002B117D" w:rsidP="00A9455F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Dy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rekomandime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nga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recensues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kualifikuar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,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lidhje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me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aftësinë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kandidatit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për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ndjekur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studime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avancuara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fushën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interesit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>.</w:t>
      </w:r>
    </w:p>
    <w:p w14:paraId="0B455470" w14:textId="178F9797" w:rsidR="002C2096" w:rsidRDefault="002C2096" w:rsidP="002C2096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Bahnschrift" w:hAnsi="Bahnschrift" w:cstheme="minorHAnsi"/>
          <w:sz w:val="18"/>
          <w:szCs w:val="18"/>
        </w:rPr>
      </w:pPr>
      <w:proofErr w:type="spellStart"/>
      <w:r w:rsidRPr="00CB31B6">
        <w:rPr>
          <w:rFonts w:ascii="Bahnschrift" w:hAnsi="Bahnschrift" w:cstheme="minorHAnsi"/>
          <w:sz w:val="18"/>
          <w:szCs w:val="18"/>
        </w:rPr>
        <w:t>Universiteti</w:t>
      </w:r>
      <w:proofErr w:type="spellEnd"/>
      <w:r w:rsidRPr="00CB31B6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CB31B6">
        <w:rPr>
          <w:rFonts w:ascii="Bahnschrift" w:hAnsi="Bahnschrift" w:cstheme="minorHAnsi"/>
          <w:sz w:val="18"/>
          <w:szCs w:val="18"/>
        </w:rPr>
        <w:t>rezervon</w:t>
      </w:r>
      <w:proofErr w:type="spellEnd"/>
      <w:r w:rsidRPr="00CB31B6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CB31B6">
        <w:rPr>
          <w:rFonts w:ascii="Bahnschrift" w:hAnsi="Bahnschrift" w:cstheme="minorHAnsi"/>
          <w:sz w:val="18"/>
          <w:szCs w:val="18"/>
        </w:rPr>
        <w:t>të</w:t>
      </w:r>
      <w:proofErr w:type="spellEnd"/>
      <w:r w:rsidRPr="00CB31B6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CB31B6">
        <w:rPr>
          <w:rFonts w:ascii="Bahnschrift" w:hAnsi="Bahnschrift" w:cstheme="minorHAnsi"/>
          <w:sz w:val="18"/>
          <w:szCs w:val="18"/>
        </w:rPr>
        <w:t>drejtën</w:t>
      </w:r>
      <w:proofErr w:type="spellEnd"/>
      <w:r w:rsidRPr="00CB31B6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CB31B6">
        <w:rPr>
          <w:rFonts w:ascii="Bahnschrift" w:hAnsi="Bahnschrift" w:cstheme="minorHAnsi"/>
          <w:sz w:val="18"/>
          <w:szCs w:val="18"/>
        </w:rPr>
        <w:t>të</w:t>
      </w:r>
      <w:proofErr w:type="spellEnd"/>
      <w:r w:rsidRPr="00CB31B6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CB31B6">
        <w:rPr>
          <w:rFonts w:ascii="Bahnschrift" w:hAnsi="Bahnschrift" w:cstheme="minorHAnsi"/>
          <w:sz w:val="18"/>
          <w:szCs w:val="18"/>
        </w:rPr>
        <w:t>mos</w:t>
      </w:r>
      <w:proofErr w:type="spellEnd"/>
      <w:r w:rsidRPr="00CB31B6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CB31B6">
        <w:rPr>
          <w:rFonts w:ascii="Bahnschrift" w:hAnsi="Bahnschrift" w:cstheme="minorHAnsi"/>
          <w:sz w:val="18"/>
          <w:szCs w:val="18"/>
        </w:rPr>
        <w:t>aktivizojë</w:t>
      </w:r>
      <w:proofErr w:type="spellEnd"/>
      <w:r w:rsidRPr="00CB31B6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CB31B6">
        <w:rPr>
          <w:rFonts w:ascii="Bahnschrift" w:hAnsi="Bahnschrift" w:cstheme="minorHAnsi"/>
          <w:sz w:val="18"/>
          <w:szCs w:val="18"/>
        </w:rPr>
        <w:t>programin</w:t>
      </w:r>
      <w:proofErr w:type="spellEnd"/>
      <w:r w:rsidRPr="00CB31B6">
        <w:rPr>
          <w:rFonts w:ascii="Bahnschrift" w:hAnsi="Bahnschrift" w:cstheme="minorHAnsi"/>
          <w:sz w:val="18"/>
          <w:szCs w:val="18"/>
        </w:rPr>
        <w:t xml:space="preserve"> e </w:t>
      </w:r>
      <w:proofErr w:type="spellStart"/>
      <w:r w:rsidRPr="00CB31B6">
        <w:rPr>
          <w:rFonts w:ascii="Bahnschrift" w:hAnsi="Bahnschrift" w:cstheme="minorHAnsi"/>
          <w:sz w:val="18"/>
          <w:szCs w:val="18"/>
        </w:rPr>
        <w:t>studimit</w:t>
      </w:r>
      <w:proofErr w:type="spellEnd"/>
      <w:r w:rsidRPr="00CB31B6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CB31B6">
        <w:rPr>
          <w:rFonts w:ascii="Bahnschrift" w:hAnsi="Bahnschrift" w:cstheme="minorHAnsi"/>
          <w:sz w:val="18"/>
          <w:szCs w:val="18"/>
        </w:rPr>
        <w:t>në</w:t>
      </w:r>
      <w:proofErr w:type="spellEnd"/>
      <w:r w:rsidRPr="00CB31B6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CB31B6">
        <w:rPr>
          <w:rFonts w:ascii="Bahnschrift" w:hAnsi="Bahnschrift" w:cstheme="minorHAnsi"/>
          <w:sz w:val="18"/>
          <w:szCs w:val="18"/>
        </w:rPr>
        <w:t>vitin</w:t>
      </w:r>
      <w:proofErr w:type="spellEnd"/>
      <w:r w:rsidRPr="00CB31B6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CB31B6">
        <w:rPr>
          <w:rFonts w:ascii="Bahnschrift" w:hAnsi="Bahnschrift" w:cstheme="minorHAnsi"/>
          <w:sz w:val="18"/>
          <w:szCs w:val="18"/>
        </w:rPr>
        <w:t>akademik</w:t>
      </w:r>
      <w:proofErr w:type="spellEnd"/>
      <w:r w:rsidRPr="00CB31B6">
        <w:rPr>
          <w:rFonts w:ascii="Bahnschrift" w:hAnsi="Bahnschrift" w:cstheme="minorHAnsi"/>
          <w:sz w:val="18"/>
          <w:szCs w:val="18"/>
        </w:rPr>
        <w:t xml:space="preserve"> 2025/2026 </w:t>
      </w:r>
      <w:proofErr w:type="spellStart"/>
      <w:r w:rsidRPr="00CB31B6">
        <w:rPr>
          <w:rFonts w:ascii="Bahnschrift" w:hAnsi="Bahnschrift" w:cstheme="minorHAnsi"/>
          <w:sz w:val="18"/>
          <w:szCs w:val="18"/>
        </w:rPr>
        <w:t>nëse</w:t>
      </w:r>
      <w:proofErr w:type="spellEnd"/>
      <w:r w:rsidRPr="00CB31B6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CB31B6">
        <w:rPr>
          <w:rFonts w:ascii="Bahnschrift" w:hAnsi="Bahnschrift" w:cstheme="minorHAnsi"/>
          <w:sz w:val="18"/>
          <w:szCs w:val="18"/>
        </w:rPr>
        <w:t>janë</w:t>
      </w:r>
      <w:proofErr w:type="spellEnd"/>
      <w:r w:rsidRPr="00CB31B6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CB31B6">
        <w:rPr>
          <w:rFonts w:ascii="Bahnschrift" w:hAnsi="Bahnschrift" w:cstheme="minorHAnsi"/>
          <w:sz w:val="18"/>
          <w:szCs w:val="18"/>
        </w:rPr>
        <w:t>regjistruar</w:t>
      </w:r>
      <w:proofErr w:type="spellEnd"/>
      <w:r w:rsidRPr="00CB31B6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CB31B6">
        <w:rPr>
          <w:rFonts w:ascii="Bahnschrift" w:hAnsi="Bahnschrift" w:cstheme="minorHAnsi"/>
          <w:sz w:val="18"/>
          <w:szCs w:val="18"/>
        </w:rPr>
        <w:t>më</w:t>
      </w:r>
      <w:proofErr w:type="spellEnd"/>
      <w:r w:rsidRPr="00CB31B6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CB31B6">
        <w:rPr>
          <w:rFonts w:ascii="Bahnschrift" w:hAnsi="Bahnschrift" w:cstheme="minorHAnsi"/>
          <w:sz w:val="18"/>
          <w:szCs w:val="18"/>
        </w:rPr>
        <w:t>pak</w:t>
      </w:r>
      <w:proofErr w:type="spellEnd"/>
      <w:r w:rsidRPr="00CB31B6">
        <w:rPr>
          <w:rFonts w:ascii="Bahnschrift" w:hAnsi="Bahnschrift" w:cstheme="minorHAnsi"/>
          <w:sz w:val="18"/>
          <w:szCs w:val="18"/>
        </w:rPr>
        <w:t xml:space="preserve"> se </w:t>
      </w:r>
      <w:r w:rsidR="00B4051B">
        <w:rPr>
          <w:rFonts w:ascii="Bahnschrift" w:hAnsi="Bahnschrift" w:cstheme="minorHAnsi"/>
          <w:sz w:val="18"/>
          <w:szCs w:val="18"/>
        </w:rPr>
        <w:t>3</w:t>
      </w:r>
      <w:r w:rsidRPr="00CB31B6">
        <w:rPr>
          <w:rFonts w:ascii="Bahnschrift" w:hAnsi="Bahnschrift" w:cstheme="minorHAnsi"/>
          <w:sz w:val="18"/>
          <w:szCs w:val="18"/>
        </w:rPr>
        <w:t xml:space="preserve"> </w:t>
      </w:r>
      <w:proofErr w:type="spellStart"/>
      <w:r w:rsidRPr="00CB31B6">
        <w:rPr>
          <w:rFonts w:ascii="Bahnschrift" w:hAnsi="Bahnschrift" w:cstheme="minorHAnsi"/>
          <w:sz w:val="18"/>
          <w:szCs w:val="18"/>
        </w:rPr>
        <w:t>studentë</w:t>
      </w:r>
      <w:proofErr w:type="spellEnd"/>
      <w:r w:rsidRPr="00CB31B6">
        <w:rPr>
          <w:rFonts w:ascii="Bahnschrift" w:hAnsi="Bahnschrift" w:cstheme="minorHAnsi"/>
          <w:sz w:val="18"/>
          <w:szCs w:val="18"/>
        </w:rPr>
        <w:t>.</w:t>
      </w:r>
    </w:p>
    <w:p w14:paraId="0B9B264D" w14:textId="77777777" w:rsidR="002C2096" w:rsidRPr="00CB31B6" w:rsidRDefault="002C2096" w:rsidP="002C2096">
      <w:pPr>
        <w:pStyle w:val="ListParagraph"/>
        <w:spacing w:after="0" w:line="276" w:lineRule="auto"/>
        <w:ind w:left="360"/>
        <w:jc w:val="both"/>
        <w:rPr>
          <w:rFonts w:ascii="Bahnschrift" w:hAnsi="Bahnschrift" w:cstheme="minorHAnsi"/>
          <w:sz w:val="18"/>
          <w:szCs w:val="18"/>
        </w:rPr>
      </w:pPr>
    </w:p>
    <w:p w14:paraId="2B02EB7A" w14:textId="77777777" w:rsidR="00CB7934" w:rsidRPr="00C95FD1" w:rsidRDefault="00CB7934" w:rsidP="000C72B4">
      <w:pPr>
        <w:shd w:val="clear" w:color="auto" w:fill="F7CAAC" w:themeFill="accent2" w:themeFillTint="66"/>
        <w:spacing w:after="0" w:line="276" w:lineRule="auto"/>
        <w:jc w:val="both"/>
        <w:rPr>
          <w:rFonts w:ascii="Bahnschrift" w:hAnsi="Bahnschrift"/>
          <w:b/>
          <w:sz w:val="18"/>
          <w:szCs w:val="18"/>
          <w:lang w:val="sq-AL"/>
        </w:rPr>
      </w:pPr>
      <w:r w:rsidRPr="00C95FD1">
        <w:rPr>
          <w:rFonts w:ascii="Bahnschrift" w:hAnsi="Bahnschrift"/>
          <w:b/>
          <w:sz w:val="18"/>
          <w:szCs w:val="18"/>
          <w:lang w:val="mk-MK"/>
        </w:rPr>
        <w:t>DOKUMENTACIONI</w:t>
      </w:r>
      <w:r w:rsidRPr="00C95FD1">
        <w:rPr>
          <w:rFonts w:ascii="Bahnschrift" w:hAnsi="Bahnschrift"/>
          <w:b/>
          <w:sz w:val="18"/>
          <w:szCs w:val="18"/>
          <w:lang w:val="sq-AL"/>
        </w:rPr>
        <w:t xml:space="preserve"> I NEVOJSHËM</w:t>
      </w:r>
    </w:p>
    <w:p w14:paraId="2A1078EB" w14:textId="77777777" w:rsidR="00CB7934" w:rsidRPr="00C95FD1" w:rsidRDefault="00CB7934" w:rsidP="00CB7934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Kandidatët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që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aplikojnë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për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konkurs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duhet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r w:rsidRPr="00C95FD1">
        <w:rPr>
          <w:rFonts w:ascii="Bahnschrift" w:hAnsi="Bahnschrift"/>
          <w:sz w:val="18"/>
          <w:szCs w:val="18"/>
          <w:lang w:val="sq-AL"/>
        </w:rPr>
        <w:t>dërgojn</w:t>
      </w:r>
      <w:r w:rsidRPr="00C95FD1">
        <w:rPr>
          <w:rFonts w:ascii="Bahnschrift" w:hAnsi="Bahnschrift"/>
          <w:sz w:val="18"/>
          <w:szCs w:val="18"/>
          <w:lang w:val="mk-MK"/>
        </w:rPr>
        <w:t>:</w:t>
      </w:r>
    </w:p>
    <w:p w14:paraId="35BF1065" w14:textId="77777777" w:rsidR="00A9455F" w:rsidRPr="00A9455F" w:rsidRDefault="00CB7934" w:rsidP="00A9455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Bahnschrift" w:hAnsi="Bahnschrift"/>
          <w:sz w:val="18"/>
          <w:szCs w:val="18"/>
        </w:rPr>
      </w:pP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Biografi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shkurtër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gjuhën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maqedonase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dhe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angleze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>;</w:t>
      </w:r>
    </w:p>
    <w:p w14:paraId="0368531A" w14:textId="7DE4CFE6" w:rsidR="00CB7934" w:rsidRPr="00A9455F" w:rsidRDefault="00CB7934" w:rsidP="00A9455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Diplomat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për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ciklin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parë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dhe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dytë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studimeve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përfunduara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(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origjinal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ose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kopje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noterizuar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>);</w:t>
      </w:r>
    </w:p>
    <w:p w14:paraId="5448B594" w14:textId="3D5228CF" w:rsidR="00CB7934" w:rsidRPr="00A9455F" w:rsidRDefault="00CB7934" w:rsidP="00A9455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Vërtetim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i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provimeve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mbartura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nga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cikli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i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parë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dhe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i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dytë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i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studimeve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që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vërteton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arsimin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lartë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mëparshëm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kryer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dhe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suksesin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mesatar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(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origjinal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ose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kopje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noterizuar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>);</w:t>
      </w:r>
    </w:p>
    <w:p w14:paraId="046AE442" w14:textId="23F6473A" w:rsidR="00CB7934" w:rsidRPr="00A9455F" w:rsidRDefault="00CB7934" w:rsidP="00A9455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Për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arsimin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lartë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mëparshëm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kryer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jashtë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vendit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,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është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detyrueshme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dorëzohen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vendimet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për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nostrifikimin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kualifikimeve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fituara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(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origjinal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ose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kopje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vërtetuar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noter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>);</w:t>
      </w:r>
    </w:p>
    <w:p w14:paraId="13C36443" w14:textId="29481FD9" w:rsidR="00CB7934" w:rsidRPr="00A9455F" w:rsidRDefault="00CB7934" w:rsidP="00A9455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Kopje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tezës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së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magjistraturës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formë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elektronike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>,</w:t>
      </w:r>
    </w:p>
    <w:p w14:paraId="49EA1F3A" w14:textId="7E334B02" w:rsidR="00CB7934" w:rsidRPr="00A9455F" w:rsidRDefault="00CB7934" w:rsidP="00A9455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Kopje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certifikatës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së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njohjes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së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gjuhës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angleze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>,</w:t>
      </w:r>
    </w:p>
    <w:p w14:paraId="35BCD973" w14:textId="52C3D1B1" w:rsidR="00CB7934" w:rsidRPr="00A9455F" w:rsidRDefault="00CB7934" w:rsidP="00A9455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Dokument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identifikimi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(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kopje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kartës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së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identitetit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ose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pasaportës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>).</w:t>
      </w:r>
    </w:p>
    <w:p w14:paraId="28EEE167" w14:textId="4D83C60D" w:rsidR="00CB7934" w:rsidRPr="00A9455F" w:rsidRDefault="00CB7934" w:rsidP="00A9455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Aplikacionet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pakompletuara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kandidatëve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nuk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do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merren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A9455F">
        <w:rPr>
          <w:rFonts w:ascii="Bahnschrift" w:hAnsi="Bahnschrift"/>
          <w:sz w:val="18"/>
          <w:szCs w:val="18"/>
          <w:lang w:val="mk-MK"/>
        </w:rPr>
        <w:t>parasysh</w:t>
      </w:r>
      <w:proofErr w:type="spellEnd"/>
      <w:r w:rsidRPr="00A9455F">
        <w:rPr>
          <w:rFonts w:ascii="Bahnschrift" w:hAnsi="Bahnschrift"/>
          <w:sz w:val="18"/>
          <w:szCs w:val="18"/>
          <w:lang w:val="mk-MK"/>
        </w:rPr>
        <w:t>.</w:t>
      </w:r>
    </w:p>
    <w:p w14:paraId="6F49F0FA" w14:textId="77777777" w:rsidR="00CB7934" w:rsidRPr="00C95FD1" w:rsidRDefault="00CB7934" w:rsidP="00CB7934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</w:p>
    <w:p w14:paraId="02AE8862" w14:textId="77777777" w:rsidR="00CB7934" w:rsidRPr="00C95FD1" w:rsidRDefault="00CB7934" w:rsidP="000C72B4">
      <w:pPr>
        <w:shd w:val="clear" w:color="auto" w:fill="F7CAAC" w:themeFill="accent2" w:themeFillTint="66"/>
        <w:spacing w:after="0" w:line="276" w:lineRule="auto"/>
        <w:jc w:val="both"/>
        <w:rPr>
          <w:rFonts w:ascii="Bahnschrift" w:hAnsi="Bahnschrift"/>
          <w:b/>
          <w:sz w:val="18"/>
          <w:szCs w:val="18"/>
          <w:lang w:val="mk-MK"/>
        </w:rPr>
      </w:pPr>
      <w:r w:rsidRPr="00C95FD1">
        <w:rPr>
          <w:rFonts w:ascii="Bahnschrift" w:hAnsi="Bahnschrift"/>
          <w:b/>
          <w:sz w:val="18"/>
          <w:szCs w:val="18"/>
          <w:lang w:val="mk-MK"/>
        </w:rPr>
        <w:t>RENDITJA E KANDIDATËVE</w:t>
      </w:r>
    </w:p>
    <w:p w14:paraId="7CB2B7BE" w14:textId="77777777" w:rsidR="00CB7934" w:rsidRPr="00C95FD1" w:rsidRDefault="00CB7934" w:rsidP="00CB7934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Renditja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kandidatëve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regjistruar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bëhet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duke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vlerësuar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kriteret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mëposhtme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>:</w:t>
      </w:r>
    </w:p>
    <w:p w14:paraId="6F3FF14E" w14:textId="77777777" w:rsidR="00CB7934" w:rsidRPr="00C95FD1" w:rsidRDefault="00CB7934" w:rsidP="00CB7934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r w:rsidRPr="00C95FD1">
        <w:rPr>
          <w:rFonts w:ascii="Bahnschrift" w:hAnsi="Bahnschrift"/>
          <w:sz w:val="18"/>
          <w:szCs w:val="18"/>
          <w:lang w:val="mk-MK"/>
        </w:rPr>
        <w:t xml:space="preserve">-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Përvojë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pune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njëjtën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fushë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ose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lidhur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programin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studimit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parashikuar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këtë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Konkurs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>;</w:t>
      </w:r>
    </w:p>
    <w:p w14:paraId="031922B8" w14:textId="77777777" w:rsidR="00CB7934" w:rsidRPr="00C95FD1" w:rsidRDefault="00CB7934" w:rsidP="00CB7934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r w:rsidRPr="00C95FD1">
        <w:rPr>
          <w:rFonts w:ascii="Bahnschrift" w:hAnsi="Bahnschrift"/>
          <w:sz w:val="18"/>
          <w:szCs w:val="18"/>
          <w:lang w:val="mk-MK"/>
        </w:rPr>
        <w:t xml:space="preserve">-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Publikime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shkencore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dhe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pjesëmarrje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konferenca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ndërkombëtare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>;</w:t>
      </w:r>
    </w:p>
    <w:p w14:paraId="7655972D" w14:textId="77777777" w:rsidR="00CB7934" w:rsidRPr="00C95FD1" w:rsidRDefault="00CB7934" w:rsidP="00CB7934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r w:rsidRPr="00C95FD1">
        <w:rPr>
          <w:rFonts w:ascii="Bahnschrift" w:hAnsi="Bahnschrift"/>
          <w:sz w:val="18"/>
          <w:szCs w:val="18"/>
          <w:lang w:val="mk-MK"/>
        </w:rPr>
        <w:t xml:space="preserve">-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Tema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magjistraturës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nga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cikli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i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dytë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i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studimeve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>.</w:t>
      </w:r>
    </w:p>
    <w:p w14:paraId="4C958B3E" w14:textId="77777777" w:rsidR="00CB7934" w:rsidRPr="00C95FD1" w:rsidRDefault="00CB7934" w:rsidP="00CB7934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r w:rsidRPr="00C95FD1">
        <w:rPr>
          <w:rFonts w:ascii="Bahnschrift" w:hAnsi="Bahnschrift"/>
          <w:sz w:val="18"/>
          <w:szCs w:val="18"/>
          <w:lang w:val="mk-MK"/>
        </w:rPr>
        <w:t xml:space="preserve">-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Suksesi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mesatar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total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nga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cikli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i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parë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dhe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i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dytë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i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studimeve</w:t>
      </w:r>
      <w:proofErr w:type="spellEnd"/>
    </w:p>
    <w:p w14:paraId="200B9787" w14:textId="77777777" w:rsidR="002B117D" w:rsidRPr="00C95FD1" w:rsidRDefault="002B117D" w:rsidP="00CB7934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  <w:r w:rsidRPr="00C95FD1">
        <w:rPr>
          <w:rFonts w:ascii="Bahnschrift" w:hAnsi="Bahnschrift"/>
          <w:sz w:val="18"/>
          <w:szCs w:val="18"/>
        </w:rPr>
        <w:t xml:space="preserve">- </w:t>
      </w:r>
      <w:proofErr w:type="spellStart"/>
      <w:r w:rsidRPr="00C95FD1">
        <w:rPr>
          <w:rFonts w:ascii="Bahnschrift" w:hAnsi="Bahnschrift"/>
          <w:sz w:val="18"/>
          <w:szCs w:val="18"/>
        </w:rPr>
        <w:t>Intervju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me </w:t>
      </w:r>
      <w:proofErr w:type="spellStart"/>
      <w:r w:rsidRPr="00C95FD1">
        <w:rPr>
          <w:rFonts w:ascii="Bahnschrift" w:hAnsi="Bahnschrift"/>
          <w:sz w:val="18"/>
          <w:szCs w:val="18"/>
        </w:rPr>
        <w:t>kandidatin</w:t>
      </w:r>
      <w:proofErr w:type="spellEnd"/>
    </w:p>
    <w:p w14:paraId="3A811F2B" w14:textId="77777777" w:rsidR="00CB7934" w:rsidRPr="00C95FD1" w:rsidRDefault="00CB7934" w:rsidP="000C72B4">
      <w:pPr>
        <w:shd w:val="clear" w:color="auto" w:fill="F7CAAC" w:themeFill="accent2" w:themeFillTint="66"/>
        <w:spacing w:after="0" w:line="276" w:lineRule="auto"/>
        <w:jc w:val="both"/>
        <w:rPr>
          <w:rFonts w:ascii="Bahnschrift" w:hAnsi="Bahnschrift"/>
          <w:b/>
          <w:sz w:val="18"/>
          <w:szCs w:val="18"/>
          <w:lang w:val="sq-AL"/>
        </w:rPr>
      </w:pPr>
      <w:r w:rsidRPr="00C95FD1">
        <w:rPr>
          <w:rFonts w:ascii="Bahnschrift" w:hAnsi="Bahnschrift"/>
          <w:b/>
          <w:sz w:val="18"/>
          <w:szCs w:val="18"/>
          <w:lang w:val="sq-AL"/>
        </w:rPr>
        <w:t>TARIFA</w:t>
      </w:r>
      <w:r w:rsidRPr="00C95FD1">
        <w:rPr>
          <w:rFonts w:ascii="Bahnschrift" w:hAnsi="Bahnschrift"/>
          <w:b/>
          <w:sz w:val="18"/>
          <w:szCs w:val="18"/>
          <w:lang w:val="mk-MK"/>
        </w:rPr>
        <w:t xml:space="preserve"> E SHKOLL</w:t>
      </w:r>
      <w:r w:rsidRPr="00C95FD1">
        <w:rPr>
          <w:rFonts w:ascii="Bahnschrift" w:hAnsi="Bahnschrift"/>
          <w:b/>
          <w:sz w:val="18"/>
          <w:szCs w:val="18"/>
          <w:lang w:val="sq-AL"/>
        </w:rPr>
        <w:t>IMIT</w:t>
      </w:r>
    </w:p>
    <w:p w14:paraId="3C2AE5CB" w14:textId="525649E7" w:rsidR="00695670" w:rsidRPr="00C2032E" w:rsidRDefault="00695670" w:rsidP="00C2032E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Bahnschrift" w:hAnsi="Bahnschrift"/>
          <w:sz w:val="18"/>
          <w:szCs w:val="18"/>
        </w:rPr>
      </w:pPr>
      <w:proofErr w:type="spellStart"/>
      <w:r w:rsidRPr="00C2032E">
        <w:rPr>
          <w:rFonts w:ascii="Bahnschrift" w:hAnsi="Bahnschrift"/>
          <w:sz w:val="18"/>
          <w:szCs w:val="18"/>
        </w:rPr>
        <w:t>Studentët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nga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Republika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e </w:t>
      </w:r>
      <w:proofErr w:type="spellStart"/>
      <w:r w:rsidRPr="00C2032E">
        <w:rPr>
          <w:rFonts w:ascii="Bahnschrift" w:hAnsi="Bahnschrift"/>
          <w:sz w:val="18"/>
          <w:szCs w:val="18"/>
        </w:rPr>
        <w:t>Maqedonisë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së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Veriut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duhet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të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paguajnë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një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tarifë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administrative </w:t>
      </w:r>
      <w:proofErr w:type="spellStart"/>
      <w:r w:rsidRPr="00C2032E">
        <w:rPr>
          <w:rFonts w:ascii="Bahnschrift" w:hAnsi="Bahnschrift"/>
          <w:sz w:val="18"/>
          <w:szCs w:val="18"/>
        </w:rPr>
        <w:t>prej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300 </w:t>
      </w:r>
      <w:proofErr w:type="spellStart"/>
      <w:r w:rsidRPr="00C2032E">
        <w:rPr>
          <w:rFonts w:ascii="Bahnschrift" w:hAnsi="Bahnschrift"/>
          <w:sz w:val="18"/>
          <w:szCs w:val="18"/>
        </w:rPr>
        <w:t>eurosh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për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regjistrimin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në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semestër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(</w:t>
      </w:r>
      <w:proofErr w:type="spellStart"/>
      <w:r w:rsidRPr="00C2032E">
        <w:rPr>
          <w:rFonts w:ascii="Bahnschrift" w:hAnsi="Bahnschrift"/>
          <w:sz w:val="18"/>
          <w:szCs w:val="18"/>
        </w:rPr>
        <w:t>domethënë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, </w:t>
      </w:r>
      <w:proofErr w:type="spellStart"/>
      <w:r w:rsidRPr="00C2032E">
        <w:rPr>
          <w:rFonts w:ascii="Bahnschrift" w:hAnsi="Bahnschrift"/>
          <w:sz w:val="18"/>
          <w:szCs w:val="18"/>
        </w:rPr>
        <w:t>një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pagesë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vjetore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prej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300 </w:t>
      </w:r>
      <w:proofErr w:type="spellStart"/>
      <w:r w:rsidRPr="00C2032E">
        <w:rPr>
          <w:rFonts w:ascii="Bahnschrift" w:hAnsi="Bahnschrift"/>
          <w:sz w:val="18"/>
          <w:szCs w:val="18"/>
        </w:rPr>
        <w:t>eurosh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jashtë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tarifave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të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shkollimit</w:t>
      </w:r>
      <w:proofErr w:type="spellEnd"/>
      <w:r w:rsidRPr="00C2032E">
        <w:rPr>
          <w:rFonts w:ascii="Bahnschrift" w:hAnsi="Bahnschrift"/>
          <w:sz w:val="18"/>
          <w:szCs w:val="18"/>
        </w:rPr>
        <w:t>).</w:t>
      </w:r>
    </w:p>
    <w:p w14:paraId="581B0B9F" w14:textId="77777777" w:rsidR="00C2032E" w:rsidRPr="00C2032E" w:rsidRDefault="00C2032E" w:rsidP="00C2032E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Bahnschrift" w:hAnsi="Bahnschrift"/>
          <w:sz w:val="18"/>
          <w:szCs w:val="18"/>
        </w:rPr>
      </w:pPr>
      <w:proofErr w:type="spellStart"/>
      <w:r w:rsidRPr="00C2032E">
        <w:rPr>
          <w:rFonts w:ascii="Bahnschrift" w:hAnsi="Bahnschrift"/>
          <w:sz w:val="18"/>
          <w:szCs w:val="18"/>
        </w:rPr>
        <w:t>Studentët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e </w:t>
      </w:r>
      <w:proofErr w:type="spellStart"/>
      <w:r w:rsidRPr="00C2032E">
        <w:rPr>
          <w:rFonts w:ascii="Bahnschrift" w:hAnsi="Bahnschrift"/>
          <w:sz w:val="18"/>
          <w:szCs w:val="18"/>
        </w:rPr>
        <w:t>huaj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duhet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të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paguajnë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500 EUR </w:t>
      </w:r>
      <w:proofErr w:type="spellStart"/>
      <w:r w:rsidRPr="00C2032E">
        <w:rPr>
          <w:rFonts w:ascii="Bahnschrift" w:hAnsi="Bahnschrift"/>
          <w:sz w:val="18"/>
          <w:szCs w:val="18"/>
        </w:rPr>
        <w:t>për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shërbimet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që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lidhen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me </w:t>
      </w:r>
      <w:proofErr w:type="spellStart"/>
      <w:r w:rsidRPr="00C2032E">
        <w:rPr>
          <w:rFonts w:ascii="Bahnschrift" w:hAnsi="Bahnschrift"/>
          <w:sz w:val="18"/>
          <w:szCs w:val="18"/>
        </w:rPr>
        <w:t>nostrifikimin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e </w:t>
      </w:r>
      <w:proofErr w:type="spellStart"/>
      <w:r w:rsidRPr="00C2032E">
        <w:rPr>
          <w:rFonts w:ascii="Bahnschrift" w:hAnsi="Bahnschrift"/>
          <w:sz w:val="18"/>
          <w:szCs w:val="18"/>
        </w:rPr>
        <w:t>dokumenteve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dhe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lejen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studentore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në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RNM.</w:t>
      </w:r>
    </w:p>
    <w:p w14:paraId="291D5292" w14:textId="70DA9969" w:rsidR="00695670" w:rsidRPr="00C2032E" w:rsidRDefault="00695670" w:rsidP="00C2032E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Bahnschrift" w:hAnsi="Bahnschrift"/>
          <w:sz w:val="18"/>
          <w:szCs w:val="18"/>
        </w:rPr>
      </w:pPr>
      <w:proofErr w:type="spellStart"/>
      <w:r w:rsidRPr="00C2032E">
        <w:rPr>
          <w:rFonts w:ascii="Bahnschrift" w:hAnsi="Bahnschrift"/>
          <w:sz w:val="18"/>
          <w:szCs w:val="18"/>
        </w:rPr>
        <w:lastRenderedPageBreak/>
        <w:t>Tarifat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e </w:t>
      </w:r>
      <w:proofErr w:type="spellStart"/>
      <w:r w:rsidRPr="00C2032E">
        <w:rPr>
          <w:rFonts w:ascii="Bahnschrift" w:hAnsi="Bahnschrift"/>
          <w:sz w:val="18"/>
          <w:szCs w:val="18"/>
        </w:rPr>
        <w:t>shkollimit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për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studime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në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fakultetet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dhe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programet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e </w:t>
      </w:r>
      <w:proofErr w:type="spellStart"/>
      <w:r w:rsidRPr="00C2032E">
        <w:rPr>
          <w:rFonts w:ascii="Bahnschrift" w:hAnsi="Bahnschrift"/>
          <w:sz w:val="18"/>
          <w:szCs w:val="18"/>
        </w:rPr>
        <w:t>studimit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të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ofruara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janë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paraqitur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në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tabelën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e </w:t>
      </w:r>
      <w:proofErr w:type="spellStart"/>
      <w:r w:rsidRPr="00C2032E">
        <w:rPr>
          <w:rFonts w:ascii="Bahnschrift" w:hAnsi="Bahnschrift"/>
          <w:sz w:val="18"/>
          <w:szCs w:val="18"/>
        </w:rPr>
        <w:t>mësipërme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dhe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janë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të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vlefshme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vetëm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për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studentët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nga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Republika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e </w:t>
      </w:r>
      <w:proofErr w:type="spellStart"/>
      <w:r w:rsidRPr="00C2032E">
        <w:rPr>
          <w:rFonts w:ascii="Bahnschrift" w:hAnsi="Bahnschrift"/>
          <w:sz w:val="18"/>
          <w:szCs w:val="18"/>
        </w:rPr>
        <w:t>Maqedonisë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së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Veriut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dhe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vendet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nga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rajoni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i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Ballkanit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(</w:t>
      </w:r>
      <w:proofErr w:type="spellStart"/>
      <w:r w:rsidRPr="00C2032E">
        <w:rPr>
          <w:rFonts w:ascii="Bahnschrift" w:hAnsi="Bahnschrift"/>
          <w:sz w:val="18"/>
          <w:szCs w:val="18"/>
        </w:rPr>
        <w:t>Shqipëria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, </w:t>
      </w:r>
      <w:proofErr w:type="spellStart"/>
      <w:r w:rsidRPr="00C2032E">
        <w:rPr>
          <w:rFonts w:ascii="Bahnschrift" w:hAnsi="Bahnschrift"/>
          <w:sz w:val="18"/>
          <w:szCs w:val="18"/>
        </w:rPr>
        <w:t>Kosova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, Mali </w:t>
      </w:r>
      <w:proofErr w:type="spellStart"/>
      <w:r w:rsidRPr="00C2032E">
        <w:rPr>
          <w:rFonts w:ascii="Bahnschrift" w:hAnsi="Bahnschrift"/>
          <w:sz w:val="18"/>
          <w:szCs w:val="18"/>
        </w:rPr>
        <w:t>i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Zi, Serbia, </w:t>
      </w:r>
      <w:proofErr w:type="spellStart"/>
      <w:r w:rsidRPr="00C2032E">
        <w:rPr>
          <w:rFonts w:ascii="Bahnschrift" w:hAnsi="Bahnschrift"/>
          <w:sz w:val="18"/>
          <w:szCs w:val="18"/>
        </w:rPr>
        <w:t>Bosnja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2032E">
        <w:rPr>
          <w:rFonts w:ascii="Bahnschrift" w:hAnsi="Bahnschrift"/>
          <w:sz w:val="18"/>
          <w:szCs w:val="18"/>
        </w:rPr>
        <w:t>dhe</w:t>
      </w:r>
      <w:proofErr w:type="spellEnd"/>
      <w:r w:rsidRPr="00C2032E">
        <w:rPr>
          <w:rFonts w:ascii="Bahnschrift" w:hAnsi="Bahnschrift"/>
          <w:sz w:val="18"/>
          <w:szCs w:val="18"/>
        </w:rPr>
        <w:t xml:space="preserve"> Hercegovina).</w:t>
      </w:r>
    </w:p>
    <w:p w14:paraId="64F583C1" w14:textId="77777777" w:rsidR="00695670" w:rsidRPr="00C95FD1" w:rsidRDefault="00695670" w:rsidP="00695670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</w:p>
    <w:p w14:paraId="39CC5F5A" w14:textId="77777777" w:rsidR="00695670" w:rsidRPr="00C95FD1" w:rsidRDefault="00695670" w:rsidP="00695670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</w:rPr>
        <w:t>Për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studentët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që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do </w:t>
      </w:r>
      <w:proofErr w:type="spellStart"/>
      <w:r w:rsidRPr="00C95FD1">
        <w:rPr>
          <w:rFonts w:ascii="Bahnschrift" w:hAnsi="Bahnschrift"/>
          <w:sz w:val="18"/>
          <w:szCs w:val="18"/>
        </w:rPr>
        <w:t>të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ndjekin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Programin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Përgatitor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në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Gjuhë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Angleze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zbatohen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tarifat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</w:rPr>
        <w:t>mëposhtme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të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shkollimit</w:t>
      </w:r>
      <w:proofErr w:type="spellEnd"/>
      <w:r w:rsidRPr="00C95FD1">
        <w:rPr>
          <w:rFonts w:ascii="Bahnschrift" w:hAnsi="Bahnschrift"/>
          <w:sz w:val="18"/>
          <w:szCs w:val="18"/>
        </w:rPr>
        <w:t>:</w:t>
      </w:r>
    </w:p>
    <w:tbl>
      <w:tblPr>
        <w:tblStyle w:val="TableGrid"/>
        <w:tblW w:w="9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0"/>
        <w:gridCol w:w="2130"/>
        <w:gridCol w:w="2130"/>
      </w:tblGrid>
      <w:tr w:rsidR="00DD5AC6" w:rsidRPr="00C95FD1" w14:paraId="35C56D91" w14:textId="77777777" w:rsidTr="00DD5AC6">
        <w:trPr>
          <w:trHeight w:val="270"/>
        </w:trPr>
        <w:tc>
          <w:tcPr>
            <w:tcW w:w="5250" w:type="dxa"/>
            <w:shd w:val="clear" w:color="auto" w:fill="F7CAAC" w:themeFill="accent2" w:themeFillTint="66"/>
            <w:tcMar>
              <w:left w:w="105" w:type="dxa"/>
              <w:right w:w="105" w:type="dxa"/>
            </w:tcMar>
            <w:vAlign w:val="center"/>
          </w:tcPr>
          <w:p w14:paraId="244003AF" w14:textId="77777777" w:rsidR="00DD5AC6" w:rsidRPr="00C95FD1" w:rsidRDefault="00DD5AC6" w:rsidP="00F152D4">
            <w:pPr>
              <w:pStyle w:val="Default"/>
              <w:tabs>
                <w:tab w:val="left" w:pos="284"/>
              </w:tabs>
              <w:rPr>
                <w:rFonts w:ascii="Bahnschrift" w:eastAsia="Bahnschrift" w:hAnsi="Bahnschrift" w:cs="Bahnschrift"/>
                <w:color w:val="auto"/>
                <w:sz w:val="18"/>
                <w:szCs w:val="18"/>
              </w:rPr>
            </w:pPr>
            <w:proofErr w:type="spellStart"/>
            <w:r w:rsidRPr="00C95FD1">
              <w:rPr>
                <w:rFonts w:ascii="Bahnschrift" w:eastAsia="Bahnschrift" w:hAnsi="Bahnschrift" w:cs="Bahnschrift"/>
                <w:b/>
                <w:bCs/>
                <w:color w:val="auto"/>
                <w:sz w:val="18"/>
                <w:szCs w:val="18"/>
                <w:lang w:val="mk-MK"/>
              </w:rPr>
              <w:t>Njësia</w:t>
            </w:r>
            <w:proofErr w:type="spellEnd"/>
          </w:p>
        </w:tc>
        <w:tc>
          <w:tcPr>
            <w:tcW w:w="2130" w:type="dxa"/>
            <w:shd w:val="clear" w:color="auto" w:fill="F7CAAC" w:themeFill="accent2" w:themeFillTint="66"/>
            <w:tcMar>
              <w:left w:w="105" w:type="dxa"/>
              <w:right w:w="105" w:type="dxa"/>
            </w:tcMar>
            <w:vAlign w:val="center"/>
          </w:tcPr>
          <w:p w14:paraId="46DA26AB" w14:textId="4095205D" w:rsidR="00DD5AC6" w:rsidRPr="00C95FD1" w:rsidRDefault="00254878" w:rsidP="00F152D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Tarifa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sq-AL"/>
              </w:rPr>
              <w:t xml:space="preserve">vjetore </w:t>
            </w:r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shkollimit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="00DD5AC6"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për</w:t>
            </w:r>
            <w:proofErr w:type="spellEnd"/>
            <w:r w:rsidR="00DD5AC6"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="00DD5AC6"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studentë</w:t>
            </w:r>
            <w:proofErr w:type="spellEnd"/>
            <w:r w:rsidR="00DD5AC6"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="00DD5AC6"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nga</w:t>
            </w:r>
            <w:proofErr w:type="spellEnd"/>
            <w:r w:rsidR="00DD5AC6"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="00DD5AC6"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vendet</w:t>
            </w:r>
            <w:proofErr w:type="spellEnd"/>
            <w:r w:rsidR="00DD5AC6"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e </w:t>
            </w:r>
            <w:proofErr w:type="spellStart"/>
            <w:r w:rsidR="00DD5AC6"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Ballkanit</w:t>
            </w:r>
            <w:proofErr w:type="spellEnd"/>
          </w:p>
        </w:tc>
        <w:tc>
          <w:tcPr>
            <w:tcW w:w="2130" w:type="dxa"/>
            <w:shd w:val="clear" w:color="auto" w:fill="F7CAAC" w:themeFill="accent2" w:themeFillTint="66"/>
            <w:tcMar>
              <w:left w:w="105" w:type="dxa"/>
              <w:right w:w="105" w:type="dxa"/>
            </w:tcMar>
            <w:vAlign w:val="center"/>
          </w:tcPr>
          <w:p w14:paraId="3A0A3CA6" w14:textId="3AAD21C4" w:rsidR="00DD5AC6" w:rsidRPr="00C95FD1" w:rsidRDefault="00DD5AC6" w:rsidP="00F152D4">
            <w:pPr>
              <w:pStyle w:val="Default"/>
              <w:tabs>
                <w:tab w:val="left" w:pos="4111"/>
              </w:tabs>
              <w:jc w:val="center"/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sq-AL"/>
              </w:rPr>
            </w:pP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Tarifa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r w:rsidR="00254878"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sq-AL"/>
              </w:rPr>
              <w:t xml:space="preserve">vjetore </w:t>
            </w:r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e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shkollimit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për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proofErr w:type="spellStart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>studentët</w:t>
            </w:r>
            <w:proofErr w:type="spellEnd"/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mk-MK"/>
              </w:rPr>
              <w:t xml:space="preserve"> </w:t>
            </w:r>
            <w:r w:rsidRPr="00C95FD1">
              <w:rPr>
                <w:rFonts w:ascii="Bahnschrift" w:hAnsi="Bahnschrift" w:cs="Calibri"/>
                <w:b/>
                <w:bCs/>
                <w:color w:val="auto"/>
                <w:sz w:val="18"/>
                <w:szCs w:val="18"/>
                <w:lang w:val="sq-AL"/>
              </w:rPr>
              <w:t>huajë</w:t>
            </w:r>
          </w:p>
        </w:tc>
      </w:tr>
      <w:tr w:rsidR="00DD5AC6" w:rsidRPr="00C95FD1" w14:paraId="509EA4BF" w14:textId="77777777" w:rsidTr="00F152D4">
        <w:trPr>
          <w:trHeight w:val="270"/>
        </w:trPr>
        <w:tc>
          <w:tcPr>
            <w:tcW w:w="5250" w:type="dxa"/>
            <w:tcMar>
              <w:left w:w="105" w:type="dxa"/>
              <w:right w:w="105" w:type="dxa"/>
            </w:tcMar>
          </w:tcPr>
          <w:p w14:paraId="72093588" w14:textId="77777777" w:rsidR="00DD5AC6" w:rsidRPr="00C95FD1" w:rsidRDefault="00DD5AC6" w:rsidP="00F152D4">
            <w:pPr>
              <w:rPr>
                <w:rFonts w:ascii="Bahnschrift" w:hAnsi="Bahnschrift"/>
                <w:sz w:val="18"/>
                <w:szCs w:val="18"/>
              </w:rPr>
            </w:pPr>
            <w:r w:rsidRPr="00C95FD1">
              <w:rPr>
                <w:rFonts w:ascii="Bahnschrift" w:hAnsi="Bahnschrift"/>
                <w:sz w:val="18"/>
                <w:szCs w:val="18"/>
              </w:rPr>
              <w:t xml:space="preserve">Program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përgatitor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në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gjuhën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angleze</w:t>
            </w:r>
            <w:proofErr w:type="spellEnd"/>
          </w:p>
        </w:tc>
        <w:tc>
          <w:tcPr>
            <w:tcW w:w="2130" w:type="dxa"/>
            <w:tcMar>
              <w:left w:w="105" w:type="dxa"/>
              <w:right w:w="105" w:type="dxa"/>
            </w:tcMar>
            <w:vAlign w:val="center"/>
          </w:tcPr>
          <w:p w14:paraId="665784C9" w14:textId="77777777" w:rsidR="00DD5AC6" w:rsidRPr="00C95FD1" w:rsidRDefault="00DD5AC6" w:rsidP="00F152D4">
            <w:pPr>
              <w:pStyle w:val="Default"/>
              <w:tabs>
                <w:tab w:val="left" w:pos="284"/>
              </w:tabs>
              <w:jc w:val="center"/>
              <w:rPr>
                <w:rFonts w:ascii="Bahnschrift" w:eastAsia="Bahnschrift" w:hAnsi="Bahnschrift" w:cs="Bahnschrift"/>
                <w:color w:val="auto"/>
                <w:sz w:val="18"/>
                <w:szCs w:val="18"/>
              </w:rPr>
            </w:pPr>
            <w:r w:rsidRPr="00C95FD1">
              <w:rPr>
                <w:rFonts w:ascii="Bahnschrift" w:eastAsia="Bahnschrift" w:hAnsi="Bahnschrift" w:cs="Bahnschrift"/>
                <w:color w:val="auto"/>
                <w:sz w:val="18"/>
                <w:szCs w:val="18"/>
                <w:lang w:val="sq-AL"/>
              </w:rPr>
              <w:t>3000</w:t>
            </w:r>
            <w:r w:rsidRPr="00C95FD1">
              <w:rPr>
                <w:rFonts w:ascii="Bahnschrift" w:eastAsia="Bahnschrift" w:hAnsi="Bahnschrift" w:cs="Bahnschrift"/>
                <w:color w:val="auto"/>
                <w:sz w:val="18"/>
                <w:szCs w:val="18"/>
                <w:lang w:val="mk-MK"/>
              </w:rPr>
              <w:t xml:space="preserve"> EUR</w:t>
            </w:r>
          </w:p>
        </w:tc>
        <w:tc>
          <w:tcPr>
            <w:tcW w:w="2130" w:type="dxa"/>
            <w:tcMar>
              <w:left w:w="105" w:type="dxa"/>
              <w:right w:w="105" w:type="dxa"/>
            </w:tcMar>
            <w:vAlign w:val="center"/>
          </w:tcPr>
          <w:p w14:paraId="468DFFE4" w14:textId="6BEDF9D6" w:rsidR="00DD5AC6" w:rsidRPr="00C95FD1" w:rsidRDefault="00606AB3" w:rsidP="00F152D4">
            <w:pPr>
              <w:pStyle w:val="Default"/>
              <w:jc w:val="center"/>
              <w:rPr>
                <w:rFonts w:ascii="Bahnschrift" w:eastAsia="Bahnschrift" w:hAnsi="Bahnschrift" w:cs="Bahnschrift"/>
                <w:color w:val="auto"/>
                <w:sz w:val="18"/>
                <w:szCs w:val="18"/>
                <w:lang w:val="mk-MK"/>
              </w:rPr>
            </w:pPr>
            <w:r>
              <w:rPr>
                <w:rFonts w:ascii="Bahnschrift" w:eastAsia="Bahnschrift" w:hAnsi="Bahnschrift" w:cs="Bahnschrift"/>
                <w:color w:val="auto"/>
                <w:sz w:val="18"/>
                <w:szCs w:val="18"/>
                <w:lang w:val="sq-AL"/>
              </w:rPr>
              <w:t>5</w:t>
            </w:r>
            <w:r w:rsidR="00DD5AC6" w:rsidRPr="00C95FD1">
              <w:rPr>
                <w:rFonts w:ascii="Bahnschrift" w:eastAsia="Bahnschrift" w:hAnsi="Bahnschrift" w:cs="Bahnschrift"/>
                <w:color w:val="auto"/>
                <w:sz w:val="18"/>
                <w:szCs w:val="18"/>
                <w:lang w:val="mk-MK"/>
              </w:rPr>
              <w:t>000 EUR</w:t>
            </w:r>
          </w:p>
        </w:tc>
      </w:tr>
    </w:tbl>
    <w:p w14:paraId="0A1B3E1E" w14:textId="77777777" w:rsidR="00DD5AC6" w:rsidRPr="00A9455F" w:rsidRDefault="00DD5AC6" w:rsidP="00695670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</w:p>
    <w:p w14:paraId="166FB2EF" w14:textId="77777777" w:rsidR="00695670" w:rsidRPr="00C95FD1" w:rsidRDefault="00695670" w:rsidP="00695670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</w:p>
    <w:p w14:paraId="563029A7" w14:textId="77777777" w:rsidR="00695670" w:rsidRPr="00C95FD1" w:rsidRDefault="00695670" w:rsidP="00695670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  <w:proofErr w:type="spellStart"/>
      <w:r w:rsidRPr="00C95FD1">
        <w:rPr>
          <w:rFonts w:ascii="Bahnschrift" w:hAnsi="Bahnschrift"/>
          <w:sz w:val="18"/>
          <w:szCs w:val="18"/>
        </w:rPr>
        <w:t>Studenti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ka </w:t>
      </w:r>
      <w:proofErr w:type="spellStart"/>
      <w:r w:rsidRPr="00C95FD1">
        <w:rPr>
          <w:rFonts w:ascii="Bahnschrift" w:hAnsi="Bahnschrift"/>
          <w:sz w:val="18"/>
          <w:szCs w:val="18"/>
        </w:rPr>
        <w:t>të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drejtë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të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zgjedhë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monedhën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në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të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cilën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do </w:t>
      </w:r>
      <w:proofErr w:type="spellStart"/>
      <w:r w:rsidRPr="00C95FD1">
        <w:rPr>
          <w:rFonts w:ascii="Bahnschrift" w:hAnsi="Bahnschrift"/>
          <w:sz w:val="18"/>
          <w:szCs w:val="18"/>
        </w:rPr>
        <w:t>t'i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paguajë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tarifat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</w:rPr>
        <w:t>shkollimit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Universitetit</w:t>
      </w:r>
      <w:proofErr w:type="spellEnd"/>
      <w:r w:rsidRPr="00C95FD1">
        <w:rPr>
          <w:rFonts w:ascii="Bahnschrift" w:hAnsi="Bahnschrift"/>
          <w:sz w:val="18"/>
          <w:szCs w:val="18"/>
        </w:rPr>
        <w:t>.</w:t>
      </w:r>
    </w:p>
    <w:p w14:paraId="6B3D1B1C" w14:textId="77777777" w:rsidR="00695670" w:rsidRPr="00C95FD1" w:rsidRDefault="00695670" w:rsidP="00695670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  <w:proofErr w:type="spellStart"/>
      <w:r w:rsidRPr="00C95FD1">
        <w:rPr>
          <w:rFonts w:ascii="Bahnschrift" w:hAnsi="Bahnschrift"/>
          <w:sz w:val="18"/>
          <w:szCs w:val="18"/>
        </w:rPr>
        <w:t>Tarifat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</w:rPr>
        <w:t>shkollimit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mund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të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paguhen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edhe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përmes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një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marrëveshjeje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kredie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studentore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me </w:t>
      </w:r>
      <w:proofErr w:type="spellStart"/>
      <w:r w:rsidRPr="00C95FD1">
        <w:rPr>
          <w:rFonts w:ascii="Bahnschrift" w:hAnsi="Bahnschrift"/>
          <w:sz w:val="18"/>
          <w:szCs w:val="18"/>
        </w:rPr>
        <w:t>Halkbank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AD Skopje, pa </w:t>
      </w:r>
      <w:proofErr w:type="spellStart"/>
      <w:r w:rsidRPr="00C95FD1">
        <w:rPr>
          <w:rFonts w:ascii="Bahnschrift" w:hAnsi="Bahnschrift"/>
          <w:sz w:val="18"/>
          <w:szCs w:val="18"/>
        </w:rPr>
        <w:t>interes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deri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në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12 </w:t>
      </w:r>
      <w:proofErr w:type="spellStart"/>
      <w:r w:rsidRPr="00C95FD1">
        <w:rPr>
          <w:rFonts w:ascii="Bahnschrift" w:hAnsi="Bahnschrift"/>
          <w:sz w:val="18"/>
          <w:szCs w:val="18"/>
        </w:rPr>
        <w:t>këste</w:t>
      </w:r>
      <w:proofErr w:type="spellEnd"/>
      <w:r w:rsidRPr="00C95FD1">
        <w:rPr>
          <w:rFonts w:ascii="Bahnschrift" w:hAnsi="Bahnschrift"/>
          <w:sz w:val="18"/>
          <w:szCs w:val="18"/>
        </w:rPr>
        <w:t>.</w:t>
      </w:r>
    </w:p>
    <w:p w14:paraId="2245DE89" w14:textId="77777777" w:rsidR="00695670" w:rsidRPr="00C95FD1" w:rsidRDefault="00695670" w:rsidP="00695670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  <w:proofErr w:type="spellStart"/>
      <w:r w:rsidRPr="00C95FD1">
        <w:rPr>
          <w:rFonts w:ascii="Bahnschrift" w:hAnsi="Bahnschrift"/>
          <w:sz w:val="18"/>
          <w:szCs w:val="18"/>
        </w:rPr>
        <w:t>Të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gjitha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pagesat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bëhen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në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ekuivalentin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</w:rPr>
        <w:t>denarit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sipas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kursit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mesatar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të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këmbimit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të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Bankës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Kombëtare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të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Republikës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së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Maqedonisë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së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Veriut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(NBRSM).</w:t>
      </w:r>
    </w:p>
    <w:p w14:paraId="06892A18" w14:textId="77777777" w:rsidR="00695670" w:rsidRPr="00C95FD1" w:rsidRDefault="00695670" w:rsidP="00695670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  <w:proofErr w:type="spellStart"/>
      <w:r w:rsidRPr="00C95FD1">
        <w:rPr>
          <w:rFonts w:ascii="Bahnschrift" w:hAnsi="Bahnschrift"/>
          <w:sz w:val="18"/>
          <w:szCs w:val="18"/>
        </w:rPr>
        <w:t>Detajet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</w:rPr>
        <w:t>pagesës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në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denarë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(MKD):</w:t>
      </w:r>
    </w:p>
    <w:p w14:paraId="17E1DB7E" w14:textId="77777777" w:rsidR="00695670" w:rsidRPr="00C95FD1" w:rsidRDefault="00695670" w:rsidP="00695670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  <w:proofErr w:type="spellStart"/>
      <w:r w:rsidRPr="00C95FD1">
        <w:rPr>
          <w:rFonts w:ascii="Bahnschrift" w:hAnsi="Bahnschrift"/>
          <w:sz w:val="18"/>
          <w:szCs w:val="18"/>
        </w:rPr>
        <w:t>Marrësi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: </w:t>
      </w:r>
      <w:proofErr w:type="spellStart"/>
      <w:r w:rsidRPr="00C95FD1">
        <w:rPr>
          <w:rFonts w:ascii="Bahnschrift" w:hAnsi="Bahnschrift"/>
          <w:sz w:val="18"/>
          <w:szCs w:val="18"/>
        </w:rPr>
        <w:t>Universiteti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Ndërkombëtar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Ballkanik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, </w:t>
      </w:r>
      <w:proofErr w:type="spellStart"/>
      <w:r w:rsidRPr="00C95FD1">
        <w:rPr>
          <w:rFonts w:ascii="Bahnschrift" w:hAnsi="Bahnschrift"/>
          <w:sz w:val="18"/>
          <w:szCs w:val="18"/>
        </w:rPr>
        <w:t>Rruga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Samoilova Nr. 10, </w:t>
      </w:r>
      <w:proofErr w:type="spellStart"/>
      <w:r w:rsidRPr="00C95FD1">
        <w:rPr>
          <w:rFonts w:ascii="Bahnschrift" w:hAnsi="Bahnschrift"/>
          <w:sz w:val="18"/>
          <w:szCs w:val="18"/>
        </w:rPr>
        <w:t>Shkup</w:t>
      </w:r>
      <w:proofErr w:type="spellEnd"/>
    </w:p>
    <w:p w14:paraId="4EAE3362" w14:textId="77777777" w:rsidR="00695670" w:rsidRPr="00C95FD1" w:rsidRDefault="00695670" w:rsidP="00695670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  <w:r w:rsidRPr="00C95FD1">
        <w:rPr>
          <w:rFonts w:ascii="Bahnschrift" w:hAnsi="Bahnschrift"/>
          <w:sz w:val="18"/>
          <w:szCs w:val="18"/>
        </w:rPr>
        <w:t xml:space="preserve">Emri </w:t>
      </w:r>
      <w:proofErr w:type="spellStart"/>
      <w:r w:rsidRPr="00C95FD1">
        <w:rPr>
          <w:rFonts w:ascii="Bahnschrift" w:hAnsi="Bahnschrift"/>
          <w:sz w:val="18"/>
          <w:szCs w:val="18"/>
        </w:rPr>
        <w:t>i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bankës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: </w:t>
      </w:r>
      <w:proofErr w:type="spellStart"/>
      <w:r w:rsidRPr="00C95FD1">
        <w:rPr>
          <w:rFonts w:ascii="Bahnschrift" w:hAnsi="Bahnschrift"/>
          <w:sz w:val="18"/>
          <w:szCs w:val="18"/>
        </w:rPr>
        <w:t>Halkbank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AD Skopje</w:t>
      </w:r>
    </w:p>
    <w:p w14:paraId="0BF622CD" w14:textId="77777777" w:rsidR="00695670" w:rsidRPr="00C95FD1" w:rsidRDefault="00695670" w:rsidP="00695670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  <w:proofErr w:type="spellStart"/>
      <w:r w:rsidRPr="00C95FD1">
        <w:rPr>
          <w:rFonts w:ascii="Bahnschrift" w:hAnsi="Bahnschrift"/>
          <w:sz w:val="18"/>
          <w:szCs w:val="18"/>
        </w:rPr>
        <w:t>Numri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i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llogarisë</w:t>
      </w:r>
      <w:proofErr w:type="spellEnd"/>
      <w:r w:rsidRPr="00C95FD1">
        <w:rPr>
          <w:rFonts w:ascii="Bahnschrift" w:hAnsi="Bahnschrift"/>
          <w:sz w:val="18"/>
          <w:szCs w:val="18"/>
        </w:rPr>
        <w:t>: 270-0642687501-79</w:t>
      </w:r>
    </w:p>
    <w:p w14:paraId="7CA1D109" w14:textId="77777777" w:rsidR="00695670" w:rsidRPr="00C95FD1" w:rsidRDefault="00695670" w:rsidP="00695670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</w:p>
    <w:p w14:paraId="66DD39CF" w14:textId="77777777" w:rsidR="00695670" w:rsidRPr="00C95FD1" w:rsidRDefault="00695670" w:rsidP="00695670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  <w:proofErr w:type="spellStart"/>
      <w:r w:rsidRPr="00C95FD1">
        <w:rPr>
          <w:rFonts w:ascii="Bahnschrift" w:hAnsi="Bahnschrift"/>
          <w:sz w:val="18"/>
          <w:szCs w:val="18"/>
        </w:rPr>
        <w:t>Detajet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</w:rPr>
        <w:t>pagesës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në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euro (EUR):</w:t>
      </w:r>
    </w:p>
    <w:p w14:paraId="4FFF977C" w14:textId="77777777" w:rsidR="00695670" w:rsidRPr="00C95FD1" w:rsidRDefault="00695670" w:rsidP="00695670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  <w:proofErr w:type="spellStart"/>
      <w:r w:rsidRPr="00C95FD1">
        <w:rPr>
          <w:rFonts w:ascii="Bahnschrift" w:hAnsi="Bahnschrift"/>
          <w:sz w:val="18"/>
          <w:szCs w:val="18"/>
        </w:rPr>
        <w:t>Marrësi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: </w:t>
      </w:r>
      <w:proofErr w:type="spellStart"/>
      <w:r w:rsidRPr="00C95FD1">
        <w:rPr>
          <w:rFonts w:ascii="Bahnschrift" w:hAnsi="Bahnschrift"/>
          <w:sz w:val="18"/>
          <w:szCs w:val="18"/>
        </w:rPr>
        <w:t>Universiteti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Ndërkombëtar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Ballkanik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, </w:t>
      </w:r>
      <w:proofErr w:type="spellStart"/>
      <w:r w:rsidRPr="00C95FD1">
        <w:rPr>
          <w:rFonts w:ascii="Bahnschrift" w:hAnsi="Bahnschrift"/>
          <w:sz w:val="18"/>
          <w:szCs w:val="18"/>
        </w:rPr>
        <w:t>Rruga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Samoilova Nr. 10, </w:t>
      </w:r>
      <w:proofErr w:type="spellStart"/>
      <w:r w:rsidRPr="00C95FD1">
        <w:rPr>
          <w:rFonts w:ascii="Bahnschrift" w:hAnsi="Bahnschrift"/>
          <w:sz w:val="18"/>
          <w:szCs w:val="18"/>
        </w:rPr>
        <w:t>Shkup</w:t>
      </w:r>
      <w:proofErr w:type="spellEnd"/>
    </w:p>
    <w:p w14:paraId="1B634F5C" w14:textId="77777777" w:rsidR="00695670" w:rsidRPr="00C95FD1" w:rsidRDefault="00695670" w:rsidP="00695670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  <w:r w:rsidRPr="00C95FD1">
        <w:rPr>
          <w:rFonts w:ascii="Bahnschrift" w:hAnsi="Bahnschrift"/>
          <w:sz w:val="18"/>
          <w:szCs w:val="18"/>
        </w:rPr>
        <w:t xml:space="preserve">Emri </w:t>
      </w:r>
      <w:proofErr w:type="spellStart"/>
      <w:r w:rsidRPr="00C95FD1">
        <w:rPr>
          <w:rFonts w:ascii="Bahnschrift" w:hAnsi="Bahnschrift"/>
          <w:sz w:val="18"/>
          <w:szCs w:val="18"/>
        </w:rPr>
        <w:t>i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bankës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: </w:t>
      </w:r>
      <w:proofErr w:type="spellStart"/>
      <w:r w:rsidRPr="00C95FD1">
        <w:rPr>
          <w:rFonts w:ascii="Bahnschrift" w:hAnsi="Bahnschrift"/>
          <w:sz w:val="18"/>
          <w:szCs w:val="18"/>
        </w:rPr>
        <w:t>Halkbank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AD Skopje</w:t>
      </w:r>
    </w:p>
    <w:p w14:paraId="4BE831B2" w14:textId="77777777" w:rsidR="00695670" w:rsidRPr="00C95FD1" w:rsidRDefault="00695670" w:rsidP="00695670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  <w:r w:rsidRPr="00C95FD1">
        <w:rPr>
          <w:rFonts w:ascii="Bahnschrift" w:hAnsi="Bahnschrift"/>
          <w:sz w:val="18"/>
          <w:szCs w:val="18"/>
        </w:rPr>
        <w:t>IBAN: MK07270701000682116</w:t>
      </w:r>
    </w:p>
    <w:p w14:paraId="25C75920" w14:textId="77777777" w:rsidR="00695670" w:rsidRPr="00C95FD1" w:rsidRDefault="00695670" w:rsidP="00695670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  <w:r w:rsidRPr="00C95FD1">
        <w:rPr>
          <w:rFonts w:ascii="Bahnschrift" w:hAnsi="Bahnschrift"/>
          <w:sz w:val="18"/>
          <w:szCs w:val="18"/>
        </w:rPr>
        <w:t>SWIFT: EXPCMK22</w:t>
      </w:r>
    </w:p>
    <w:p w14:paraId="6BB2E3D5" w14:textId="77777777" w:rsidR="00695670" w:rsidRPr="00C95FD1" w:rsidRDefault="00695670" w:rsidP="00695670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</w:p>
    <w:p w14:paraId="4C0A1677" w14:textId="6658FC06" w:rsidR="00695670" w:rsidRPr="00C95FD1" w:rsidRDefault="00695670" w:rsidP="00695670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  <w:proofErr w:type="spellStart"/>
      <w:r w:rsidRPr="00C95FD1">
        <w:rPr>
          <w:rFonts w:ascii="Bahnschrift" w:hAnsi="Bahnschrift"/>
          <w:sz w:val="18"/>
          <w:szCs w:val="18"/>
        </w:rPr>
        <w:t>Pagesat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mund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të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bëhen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edhe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elektronikisht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përmes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sistemit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të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</w:rPr>
        <w:t>pagesave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online </w:t>
      </w:r>
      <w:proofErr w:type="spellStart"/>
      <w:r w:rsidRPr="00C95FD1">
        <w:rPr>
          <w:rFonts w:ascii="Bahnschrift" w:hAnsi="Bahnschrift"/>
          <w:sz w:val="18"/>
          <w:szCs w:val="18"/>
        </w:rPr>
        <w:t>në</w:t>
      </w:r>
      <w:proofErr w:type="spellEnd"/>
      <w:r w:rsidRPr="00C95FD1">
        <w:rPr>
          <w:rFonts w:ascii="Bahnschrift" w:hAnsi="Bahnschrift"/>
          <w:sz w:val="18"/>
          <w:szCs w:val="18"/>
        </w:rPr>
        <w:t xml:space="preserve"> </w:t>
      </w:r>
      <w:hyperlink r:id="rId12" w:history="1">
        <w:r w:rsidR="001151A2" w:rsidRPr="00C95FD1">
          <w:rPr>
            <w:rStyle w:val="Hyperlink"/>
            <w:rFonts w:ascii="Bahnschrift" w:hAnsi="Bahnschrift"/>
            <w:sz w:val="18"/>
            <w:szCs w:val="18"/>
          </w:rPr>
          <w:t>www.pay.ibu.edu.mk</w:t>
        </w:r>
      </w:hyperlink>
    </w:p>
    <w:p w14:paraId="2A4AA37E" w14:textId="77777777" w:rsidR="001151A2" w:rsidRPr="00C95FD1" w:rsidRDefault="001151A2" w:rsidP="00695670">
      <w:pPr>
        <w:spacing w:after="0" w:line="276" w:lineRule="auto"/>
        <w:jc w:val="both"/>
        <w:rPr>
          <w:rFonts w:ascii="Bahnschrift" w:hAnsi="Bahnschrift"/>
          <w:sz w:val="18"/>
          <w:szCs w:val="18"/>
        </w:rPr>
      </w:pPr>
    </w:p>
    <w:p w14:paraId="79799CC6" w14:textId="77777777" w:rsidR="00CB7934" w:rsidRPr="00C95FD1" w:rsidRDefault="00CB7934" w:rsidP="000C72B4">
      <w:pPr>
        <w:shd w:val="clear" w:color="auto" w:fill="F7CAAC" w:themeFill="accent2" w:themeFillTint="66"/>
        <w:spacing w:after="0" w:line="276" w:lineRule="auto"/>
        <w:jc w:val="both"/>
        <w:rPr>
          <w:rFonts w:ascii="Bahnschrift" w:hAnsi="Bahnschrift"/>
          <w:b/>
          <w:sz w:val="18"/>
          <w:szCs w:val="18"/>
          <w:lang w:val="mk-MK"/>
        </w:rPr>
      </w:pPr>
      <w:r w:rsidRPr="00C95FD1">
        <w:rPr>
          <w:rFonts w:ascii="Bahnschrift" w:hAnsi="Bahnschrift"/>
          <w:b/>
          <w:sz w:val="18"/>
          <w:szCs w:val="18"/>
          <w:lang w:val="mk-MK"/>
        </w:rPr>
        <w:t>AFATI I REGJISTRIMIT DHE REGJISTRIMIT</w:t>
      </w:r>
    </w:p>
    <w:p w14:paraId="49804420" w14:textId="77777777" w:rsidR="00CB7934" w:rsidRPr="00C95FD1" w:rsidRDefault="00CB7934" w:rsidP="00CB7934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Regjistrimi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dhe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regjistrimi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i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studentëve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do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bëhet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sipas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afateve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mëposhtme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>:</w:t>
      </w:r>
    </w:p>
    <w:p w14:paraId="58C2648D" w14:textId="77777777" w:rsidR="00CB7934" w:rsidRPr="00C95FD1" w:rsidRDefault="00CB7934" w:rsidP="00CB7934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Afati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i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regjistrimit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Regjistrimi</w:t>
      </w:r>
      <w:proofErr w:type="spellEnd"/>
    </w:p>
    <w:tbl>
      <w:tblPr>
        <w:tblStyle w:val="TableGrid"/>
        <w:tblW w:w="5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0"/>
        <w:gridCol w:w="2850"/>
      </w:tblGrid>
      <w:tr w:rsidR="00CB7934" w:rsidRPr="00C95FD1" w14:paraId="305ABC76" w14:textId="77777777" w:rsidTr="000C72B4">
        <w:trPr>
          <w:trHeight w:val="270"/>
        </w:trPr>
        <w:tc>
          <w:tcPr>
            <w:tcW w:w="2280" w:type="dxa"/>
            <w:shd w:val="clear" w:color="auto" w:fill="F7CAAC" w:themeFill="accent2" w:themeFillTint="66"/>
            <w:tcMar>
              <w:left w:w="105" w:type="dxa"/>
              <w:right w:w="105" w:type="dxa"/>
            </w:tcMar>
          </w:tcPr>
          <w:p w14:paraId="55F7DE20" w14:textId="77777777" w:rsidR="00CB7934" w:rsidRPr="00C95FD1" w:rsidRDefault="00CB7934" w:rsidP="00533CCA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Afati</w:t>
            </w:r>
            <w:proofErr w:type="spellEnd"/>
            <w:r w:rsidRPr="00C95FD1">
              <w:rPr>
                <w:rFonts w:ascii="Bahnschrift" w:hAnsi="Bahnschrift"/>
                <w:b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i</w:t>
            </w:r>
            <w:proofErr w:type="spellEnd"/>
            <w:r w:rsidRPr="00C95FD1">
              <w:rPr>
                <w:rFonts w:ascii="Bahnschrift" w:hAnsi="Bahnschrift"/>
                <w:b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regjistrimit</w:t>
            </w:r>
            <w:proofErr w:type="spellEnd"/>
          </w:p>
        </w:tc>
        <w:tc>
          <w:tcPr>
            <w:tcW w:w="2850" w:type="dxa"/>
            <w:shd w:val="clear" w:color="auto" w:fill="F7CAAC" w:themeFill="accent2" w:themeFillTint="66"/>
            <w:tcMar>
              <w:left w:w="105" w:type="dxa"/>
              <w:right w:w="105" w:type="dxa"/>
            </w:tcMar>
          </w:tcPr>
          <w:p w14:paraId="211150F0" w14:textId="77777777" w:rsidR="00CB7934" w:rsidRPr="00C95FD1" w:rsidRDefault="00CB7934" w:rsidP="00533CCA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proofErr w:type="spellStart"/>
            <w:r w:rsidRPr="00C95FD1">
              <w:rPr>
                <w:rFonts w:ascii="Bahnschrift" w:hAnsi="Bahnschrift"/>
                <w:b/>
                <w:sz w:val="18"/>
                <w:szCs w:val="18"/>
              </w:rPr>
              <w:t>Regjistrimi</w:t>
            </w:r>
            <w:proofErr w:type="spellEnd"/>
          </w:p>
        </w:tc>
      </w:tr>
      <w:tr w:rsidR="00CB7934" w:rsidRPr="00C95FD1" w14:paraId="4B0D35C9" w14:textId="77777777" w:rsidTr="00533CCA">
        <w:trPr>
          <w:trHeight w:val="300"/>
        </w:trPr>
        <w:tc>
          <w:tcPr>
            <w:tcW w:w="2280" w:type="dxa"/>
            <w:tcMar>
              <w:left w:w="105" w:type="dxa"/>
              <w:right w:w="105" w:type="dxa"/>
            </w:tcMar>
          </w:tcPr>
          <w:p w14:paraId="23FCDA54" w14:textId="77777777" w:rsidR="00CB7934" w:rsidRPr="00C95FD1" w:rsidRDefault="00CB7934" w:rsidP="00CB793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95FD1">
              <w:rPr>
                <w:rFonts w:ascii="Bahnschrift" w:hAnsi="Bahnschrift"/>
                <w:sz w:val="18"/>
                <w:szCs w:val="18"/>
              </w:rPr>
              <w:t>I (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pari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>)</w:t>
            </w:r>
          </w:p>
        </w:tc>
        <w:tc>
          <w:tcPr>
            <w:tcW w:w="2850" w:type="dxa"/>
            <w:tcMar>
              <w:left w:w="105" w:type="dxa"/>
              <w:right w:w="105" w:type="dxa"/>
            </w:tcMar>
            <w:vAlign w:val="center"/>
          </w:tcPr>
          <w:p w14:paraId="36508BBA" w14:textId="77777777" w:rsidR="00CB7934" w:rsidRPr="00C95FD1" w:rsidRDefault="00CB7934" w:rsidP="00CB7934">
            <w:pPr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C95FD1">
              <w:rPr>
                <w:rFonts w:ascii="Bahnschrift" w:eastAsia="Bahnschrift" w:hAnsi="Bahnschrift" w:cs="Bahnschrift"/>
                <w:sz w:val="18"/>
                <w:szCs w:val="18"/>
                <w:lang w:val="mk-MK"/>
              </w:rPr>
              <w:t>01.07.</w:t>
            </w:r>
            <w:r w:rsidR="002B117D" w:rsidRPr="00C95FD1">
              <w:rPr>
                <w:rFonts w:ascii="Bahnschrift" w:eastAsia="Bahnschrift" w:hAnsi="Bahnschrift" w:cs="Bahnschrift"/>
                <w:sz w:val="18"/>
                <w:szCs w:val="18"/>
                <w:lang w:val="mk-MK"/>
              </w:rPr>
              <w:t xml:space="preserve"> 2025</w:t>
            </w:r>
            <w:r w:rsidRPr="00C95FD1">
              <w:rPr>
                <w:rFonts w:ascii="Bahnschrift" w:eastAsia="Bahnschrift" w:hAnsi="Bahnschrift" w:cs="Bahnschrift"/>
                <w:sz w:val="18"/>
                <w:szCs w:val="18"/>
                <w:lang w:val="mk-MK"/>
              </w:rPr>
              <w:t>- 31.08.</w:t>
            </w:r>
            <w:r w:rsidR="002B117D" w:rsidRPr="00C95FD1">
              <w:rPr>
                <w:rFonts w:ascii="Bahnschrift" w:eastAsia="Bahnschrift" w:hAnsi="Bahnschrift" w:cs="Bahnschrift"/>
                <w:sz w:val="18"/>
                <w:szCs w:val="18"/>
                <w:lang w:val="mk-MK"/>
              </w:rPr>
              <w:t xml:space="preserve"> 2025</w:t>
            </w:r>
          </w:p>
        </w:tc>
      </w:tr>
      <w:tr w:rsidR="00CB7934" w:rsidRPr="00C95FD1" w14:paraId="189D668F" w14:textId="77777777" w:rsidTr="00533CCA">
        <w:trPr>
          <w:trHeight w:val="270"/>
        </w:trPr>
        <w:tc>
          <w:tcPr>
            <w:tcW w:w="2280" w:type="dxa"/>
            <w:tcMar>
              <w:left w:w="105" w:type="dxa"/>
              <w:right w:w="105" w:type="dxa"/>
            </w:tcMar>
          </w:tcPr>
          <w:p w14:paraId="54D54A58" w14:textId="77777777" w:rsidR="00CB7934" w:rsidRPr="00C95FD1" w:rsidRDefault="00CB7934" w:rsidP="00CB793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95FD1">
              <w:rPr>
                <w:rFonts w:ascii="Bahnschrift" w:hAnsi="Bahnschrift"/>
                <w:sz w:val="18"/>
                <w:szCs w:val="18"/>
              </w:rPr>
              <w:t>II (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dytë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>)</w:t>
            </w:r>
          </w:p>
        </w:tc>
        <w:tc>
          <w:tcPr>
            <w:tcW w:w="2850" w:type="dxa"/>
            <w:tcMar>
              <w:left w:w="105" w:type="dxa"/>
              <w:right w:w="105" w:type="dxa"/>
            </w:tcMar>
            <w:vAlign w:val="center"/>
          </w:tcPr>
          <w:p w14:paraId="1591E225" w14:textId="77777777" w:rsidR="00CB7934" w:rsidRPr="00C95FD1" w:rsidRDefault="00CB7934" w:rsidP="00CB7934">
            <w:pPr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C95FD1">
              <w:rPr>
                <w:rFonts w:ascii="Bahnschrift" w:eastAsia="Bahnschrift" w:hAnsi="Bahnschrift" w:cs="Bahnschrift"/>
                <w:sz w:val="18"/>
                <w:szCs w:val="18"/>
                <w:lang w:val="mk-MK"/>
              </w:rPr>
              <w:t>02.09.</w:t>
            </w:r>
            <w:r w:rsidR="002B117D" w:rsidRPr="00C95FD1">
              <w:rPr>
                <w:rFonts w:ascii="Bahnschrift" w:eastAsia="Bahnschrift" w:hAnsi="Bahnschrift" w:cs="Bahnschrift"/>
                <w:sz w:val="18"/>
                <w:szCs w:val="18"/>
                <w:lang w:val="mk-MK"/>
              </w:rPr>
              <w:t xml:space="preserve"> 2025</w:t>
            </w:r>
            <w:r w:rsidRPr="00C95FD1">
              <w:rPr>
                <w:rFonts w:ascii="Bahnschrift" w:eastAsia="Bahnschrift" w:hAnsi="Bahnschrift" w:cs="Bahnschrift"/>
                <w:sz w:val="18"/>
                <w:szCs w:val="18"/>
                <w:lang w:val="mk-MK"/>
              </w:rPr>
              <w:t>-30.09.</w:t>
            </w:r>
            <w:r w:rsidR="002B117D" w:rsidRPr="00C95FD1">
              <w:rPr>
                <w:rFonts w:ascii="Bahnschrift" w:eastAsia="Bahnschrift" w:hAnsi="Bahnschrift" w:cs="Bahnschrift"/>
                <w:sz w:val="18"/>
                <w:szCs w:val="18"/>
                <w:lang w:val="mk-MK"/>
              </w:rPr>
              <w:t xml:space="preserve"> 2025</w:t>
            </w:r>
          </w:p>
        </w:tc>
      </w:tr>
      <w:tr w:rsidR="00CB7934" w:rsidRPr="00C95FD1" w14:paraId="64A99517" w14:textId="77777777" w:rsidTr="00533CCA">
        <w:trPr>
          <w:trHeight w:val="300"/>
        </w:trPr>
        <w:tc>
          <w:tcPr>
            <w:tcW w:w="2280" w:type="dxa"/>
            <w:tcMar>
              <w:left w:w="105" w:type="dxa"/>
              <w:right w:w="105" w:type="dxa"/>
            </w:tcMar>
          </w:tcPr>
          <w:p w14:paraId="69742981" w14:textId="77777777" w:rsidR="00CB7934" w:rsidRPr="00C95FD1" w:rsidRDefault="00CB7934" w:rsidP="00CB793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95FD1">
              <w:rPr>
                <w:rFonts w:ascii="Bahnschrift" w:hAnsi="Bahnschrift"/>
                <w:sz w:val="18"/>
                <w:szCs w:val="18"/>
              </w:rPr>
              <w:t>III (</w:t>
            </w:r>
            <w:proofErr w:type="spellStart"/>
            <w:r w:rsidRPr="00C95FD1">
              <w:rPr>
                <w:rFonts w:ascii="Bahnschrift" w:hAnsi="Bahnschrift"/>
                <w:sz w:val="18"/>
                <w:szCs w:val="18"/>
              </w:rPr>
              <w:t>i</w:t>
            </w:r>
            <w:proofErr w:type="spellEnd"/>
            <w:r w:rsidRPr="00C95FD1">
              <w:rPr>
                <w:rFonts w:ascii="Bahnschrift" w:hAnsi="Bahnschrift"/>
                <w:sz w:val="18"/>
                <w:szCs w:val="18"/>
              </w:rPr>
              <w:t xml:space="preserve"> tret)</w:t>
            </w:r>
          </w:p>
        </w:tc>
        <w:tc>
          <w:tcPr>
            <w:tcW w:w="2850" w:type="dxa"/>
            <w:tcMar>
              <w:left w:w="105" w:type="dxa"/>
              <w:right w:w="105" w:type="dxa"/>
            </w:tcMar>
            <w:vAlign w:val="center"/>
          </w:tcPr>
          <w:p w14:paraId="2869247D" w14:textId="77777777" w:rsidR="00CB7934" w:rsidRPr="00C95FD1" w:rsidRDefault="00CB7934" w:rsidP="00CB7934">
            <w:pPr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C95FD1">
              <w:rPr>
                <w:rFonts w:ascii="Bahnschrift" w:eastAsia="Bahnschrift" w:hAnsi="Bahnschrift" w:cs="Bahnschrift"/>
                <w:sz w:val="18"/>
                <w:szCs w:val="18"/>
                <w:lang w:val="mk-MK"/>
              </w:rPr>
              <w:t>13.01.202</w:t>
            </w:r>
            <w:r w:rsidR="002B117D" w:rsidRPr="00C95FD1">
              <w:rPr>
                <w:rFonts w:ascii="Bahnschrift" w:eastAsia="Bahnschrift" w:hAnsi="Bahnschrift" w:cs="Bahnschrift"/>
                <w:sz w:val="18"/>
                <w:szCs w:val="18"/>
              </w:rPr>
              <w:t>6</w:t>
            </w:r>
            <w:r w:rsidRPr="00C95FD1">
              <w:rPr>
                <w:rFonts w:ascii="Bahnschrift" w:eastAsia="Bahnschrift" w:hAnsi="Bahnschrift" w:cs="Bahnschrift"/>
                <w:sz w:val="18"/>
                <w:szCs w:val="18"/>
                <w:lang w:val="mk-MK"/>
              </w:rPr>
              <w:t>-14.02.202</w:t>
            </w:r>
            <w:r w:rsidR="002B117D" w:rsidRPr="00C95FD1">
              <w:rPr>
                <w:rFonts w:ascii="Bahnschrift" w:eastAsia="Bahnschrift" w:hAnsi="Bahnschrift" w:cs="Bahnschrift"/>
                <w:sz w:val="18"/>
                <w:szCs w:val="18"/>
              </w:rPr>
              <w:t>6</w:t>
            </w:r>
          </w:p>
        </w:tc>
      </w:tr>
    </w:tbl>
    <w:p w14:paraId="58C990B6" w14:textId="77777777" w:rsidR="00CB7934" w:rsidRPr="00C95FD1" w:rsidRDefault="00CB7934" w:rsidP="00CB7934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</w:p>
    <w:p w14:paraId="47C16B89" w14:textId="6F9F87AC" w:rsidR="002B117D" w:rsidRPr="00C95FD1" w:rsidRDefault="00DD5AC6" w:rsidP="00DD5AC6">
      <w:pPr>
        <w:jc w:val="both"/>
        <w:rPr>
          <w:rFonts w:ascii="Bahnschrift" w:hAnsi="Bahnschrift"/>
          <w:sz w:val="18"/>
          <w:szCs w:val="18"/>
          <w:lang w:val="mk-MK"/>
        </w:rPr>
      </w:pPr>
      <w:r w:rsidRPr="00C95FD1">
        <w:rPr>
          <w:rFonts w:ascii="Bahnschrift" w:hAnsi="Bahnschrift"/>
          <w:sz w:val="18"/>
          <w:szCs w:val="18"/>
        </w:rPr>
        <w:t xml:space="preserve">Application Channel: </w:t>
      </w:r>
      <w:hyperlink r:id="rId13" w:history="1">
        <w:r w:rsidRPr="00C95FD1">
          <w:rPr>
            <w:rFonts w:ascii="Bahnschrift" w:hAnsi="Bahnschrift"/>
            <w:sz w:val="18"/>
            <w:szCs w:val="18"/>
          </w:rPr>
          <w:t>https://hello.ibu.edu.mk/apply</w:t>
        </w:r>
      </w:hyperlink>
    </w:p>
    <w:p w14:paraId="6247434E" w14:textId="77777777" w:rsidR="00CB7934" w:rsidRPr="00C95FD1" w:rsidRDefault="00CB7934" w:rsidP="000C72B4">
      <w:pPr>
        <w:shd w:val="clear" w:color="auto" w:fill="F7CAAC" w:themeFill="accent2" w:themeFillTint="66"/>
        <w:spacing w:after="0" w:line="276" w:lineRule="auto"/>
        <w:jc w:val="both"/>
        <w:rPr>
          <w:rFonts w:ascii="Bahnschrift" w:hAnsi="Bahnschrift"/>
          <w:b/>
          <w:sz w:val="18"/>
          <w:szCs w:val="18"/>
          <w:lang w:val="mk-MK"/>
        </w:rPr>
      </w:pPr>
      <w:r w:rsidRPr="00C95FD1">
        <w:rPr>
          <w:rFonts w:ascii="Bahnschrift" w:hAnsi="Bahnschrift"/>
          <w:b/>
          <w:sz w:val="18"/>
          <w:szCs w:val="18"/>
          <w:lang w:val="mk-MK"/>
        </w:rPr>
        <w:t>KONTAKT</w:t>
      </w:r>
    </w:p>
    <w:p w14:paraId="5CC4576C" w14:textId="77777777" w:rsidR="00CB7934" w:rsidRPr="00C95FD1" w:rsidRDefault="00CB7934" w:rsidP="00CB7934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Dokumentet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dorëzohen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shkrim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adresën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mëposhtme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>:</w:t>
      </w:r>
    </w:p>
    <w:p w14:paraId="735AA5F2" w14:textId="77777777" w:rsidR="00CB7934" w:rsidRPr="00C95FD1" w:rsidRDefault="00CB7934" w:rsidP="00CB7934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r w:rsidRPr="00C95FD1">
        <w:rPr>
          <w:rFonts w:ascii="Bahnschrift" w:hAnsi="Bahnschrift"/>
          <w:sz w:val="18"/>
          <w:szCs w:val="18"/>
          <w:lang w:val="mk-MK"/>
        </w:rPr>
        <w:t>UNIVERSITETI NDËRKOMBËTAR I BALLKANIT</w:t>
      </w:r>
    </w:p>
    <w:p w14:paraId="612EBE22" w14:textId="1194E209" w:rsidR="00CB7934" w:rsidRPr="00C95FD1" w:rsidRDefault="00CB7934" w:rsidP="00CB7934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Ul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.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Brigada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Maqedono-Kosovare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bb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, 1000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Shkup</w:t>
      </w:r>
      <w:proofErr w:type="spellEnd"/>
    </w:p>
    <w:p w14:paraId="5940FCFC" w14:textId="77777777" w:rsidR="00CB7934" w:rsidRPr="00C95FD1" w:rsidRDefault="00CB7934" w:rsidP="00CB7934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Dokumentet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formë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elektronike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dorëzohen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adresën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mëposhtme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emailit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>:</w:t>
      </w:r>
    </w:p>
    <w:p w14:paraId="143D115A" w14:textId="712301D5" w:rsidR="00CB7934" w:rsidRPr="00C95FD1" w:rsidRDefault="00CB7934" w:rsidP="00CB7934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r w:rsidRPr="00C95FD1">
        <w:rPr>
          <w:rFonts w:ascii="Bahnschrift" w:hAnsi="Bahnschrift"/>
          <w:sz w:val="18"/>
          <w:szCs w:val="18"/>
          <w:lang w:val="mk-MK"/>
        </w:rPr>
        <w:t>phd@ibu.edu.mk</w:t>
      </w:r>
    </w:p>
    <w:p w14:paraId="01107D52" w14:textId="670A4F66" w:rsidR="00CB7934" w:rsidRPr="00C95FD1" w:rsidRDefault="00CB7934" w:rsidP="00CB7934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Për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informacion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shtesë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kontaktoni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adresën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mësipërme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,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numrin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telefonit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02/55 15 000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ose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në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adresat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e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mëposhtme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emailit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>:</w:t>
      </w:r>
    </w:p>
    <w:p w14:paraId="70A47061" w14:textId="77777777" w:rsidR="00CB7934" w:rsidRPr="00C95FD1" w:rsidRDefault="00CB7934" w:rsidP="00CB7934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Programi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i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studimit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ekonomik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>: feas@ibu.edu.mk</w:t>
      </w:r>
    </w:p>
    <w:p w14:paraId="6F781EEA" w14:textId="77777777" w:rsidR="00CB7934" w:rsidRPr="00C95FD1" w:rsidRDefault="00CB7934" w:rsidP="00CB7934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Programi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i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studimit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gjuhës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dhe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letërsisë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turke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>: fedu@ibu.edu.mk</w:t>
      </w:r>
    </w:p>
    <w:p w14:paraId="6E46EEF7" w14:textId="77777777" w:rsidR="00CB7934" w:rsidRPr="00C95FD1" w:rsidRDefault="00CB7934" w:rsidP="00CB7934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Programi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i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studimit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gjuhë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dhe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letërsi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angleze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fedu@ibu.edu.mk</w:t>
      </w:r>
    </w:p>
    <w:p w14:paraId="324A7297" w14:textId="77777777" w:rsidR="00CB7934" w:rsidRPr="00C95FD1" w:rsidRDefault="00CB7934" w:rsidP="00CB7934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Programi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studimor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Inxhinieri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Kompjuterike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>: feng@ibu.edu.mk</w:t>
      </w:r>
    </w:p>
    <w:p w14:paraId="6D1AE43E" w14:textId="79163584" w:rsidR="00CB7934" w:rsidRPr="00C95FD1" w:rsidRDefault="00CB7934" w:rsidP="00CB7934">
      <w:pPr>
        <w:spacing w:after="0" w:line="276" w:lineRule="auto"/>
        <w:jc w:val="both"/>
        <w:rPr>
          <w:rFonts w:ascii="Bahnschrift" w:hAnsi="Bahnschrift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Programi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studimor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/>
          <w:sz w:val="18"/>
          <w:szCs w:val="18"/>
          <w:lang w:val="mk-MK"/>
        </w:rPr>
        <w:t>Arkitekturë</w:t>
      </w:r>
      <w:proofErr w:type="spellEnd"/>
      <w:r w:rsidRPr="00C95FD1">
        <w:rPr>
          <w:rFonts w:ascii="Bahnschrift" w:hAnsi="Bahnschrift"/>
          <w:sz w:val="18"/>
          <w:szCs w:val="18"/>
          <w:lang w:val="mk-MK"/>
        </w:rPr>
        <w:t xml:space="preserve"> </w:t>
      </w:r>
      <w:hyperlink r:id="rId14" w:history="1">
        <w:r w:rsidR="001151A2" w:rsidRPr="00C95FD1">
          <w:rPr>
            <w:rStyle w:val="Hyperlink"/>
            <w:rFonts w:ascii="Bahnschrift" w:hAnsi="Bahnschrift"/>
            <w:sz w:val="18"/>
            <w:szCs w:val="18"/>
            <w:lang w:val="mk-MK"/>
          </w:rPr>
          <w:t>feng@ibu.edu.mk</w:t>
        </w:r>
      </w:hyperlink>
    </w:p>
    <w:p w14:paraId="53776DA5" w14:textId="77777777" w:rsidR="001151A2" w:rsidRPr="00C95FD1" w:rsidRDefault="001151A2" w:rsidP="001151A2">
      <w:pPr>
        <w:pStyle w:val="Default"/>
        <w:jc w:val="both"/>
        <w:rPr>
          <w:rFonts w:ascii="Bahnschrift" w:hAnsi="Bahnschrift" w:cs="Calibri"/>
          <w:color w:val="auto"/>
          <w:sz w:val="18"/>
          <w:szCs w:val="18"/>
          <w:lang w:val="mk-MK"/>
        </w:rPr>
      </w:pPr>
    </w:p>
    <w:p w14:paraId="42A37CC5" w14:textId="59D79608" w:rsidR="001151A2" w:rsidRPr="00C95FD1" w:rsidRDefault="00F34D6B" w:rsidP="001151A2">
      <w:pPr>
        <w:pStyle w:val="Default"/>
        <w:jc w:val="both"/>
        <w:rPr>
          <w:rFonts w:ascii="Bahnschrift" w:hAnsi="Bahnschrift" w:cs="Calibri"/>
          <w:color w:val="auto"/>
          <w:sz w:val="18"/>
          <w:szCs w:val="18"/>
          <w:lang w:val="mk-MK"/>
        </w:rPr>
      </w:pPr>
      <w:proofErr w:type="spellStart"/>
      <w:r w:rsidRPr="00C95FD1">
        <w:rPr>
          <w:rFonts w:ascii="Bahnschrift" w:hAnsi="Bahnschrift" w:cs="Calibri"/>
          <w:color w:val="auto"/>
          <w:sz w:val="18"/>
          <w:szCs w:val="18"/>
        </w:rPr>
        <w:t>Pergaditi</w:t>
      </w:r>
      <w:proofErr w:type="spellEnd"/>
      <w:r w:rsidR="001151A2" w:rsidRPr="00C95FD1">
        <w:rPr>
          <w:rFonts w:ascii="Bahnschrift" w:hAnsi="Bahnschrift" w:cs="Calibri"/>
          <w:color w:val="auto"/>
          <w:sz w:val="18"/>
          <w:szCs w:val="18"/>
        </w:rPr>
        <w:t>:</w:t>
      </w:r>
      <w:r w:rsidR="001151A2" w:rsidRPr="00C95FD1">
        <w:rPr>
          <w:rFonts w:ascii="Bahnschrift" w:hAnsi="Bahnschrift" w:cs="Calibri"/>
          <w:color w:val="auto"/>
          <w:sz w:val="18"/>
          <w:szCs w:val="18"/>
          <w:lang w:val="mk-MK"/>
        </w:rPr>
        <w:t xml:space="preserve"> </w:t>
      </w:r>
      <w:proofErr w:type="spellStart"/>
      <w:r w:rsidRPr="00C95FD1">
        <w:rPr>
          <w:rFonts w:ascii="Bahnschrift" w:hAnsi="Bahnschrift" w:cs="Calibri"/>
          <w:color w:val="auto"/>
          <w:sz w:val="18"/>
          <w:szCs w:val="18"/>
        </w:rPr>
        <w:t>Betim</w:t>
      </w:r>
      <w:proofErr w:type="spellEnd"/>
      <w:r w:rsidRPr="00C95FD1">
        <w:rPr>
          <w:rFonts w:ascii="Bahnschrift" w:hAnsi="Bahnschrift" w:cs="Calibri"/>
          <w:color w:val="auto"/>
          <w:sz w:val="18"/>
          <w:szCs w:val="18"/>
        </w:rPr>
        <w:t xml:space="preserve"> </w:t>
      </w:r>
      <w:proofErr w:type="spellStart"/>
      <w:r w:rsidRPr="00C95FD1">
        <w:rPr>
          <w:rFonts w:ascii="Bahnschrift" w:hAnsi="Bahnschrift" w:cs="Calibri"/>
          <w:color w:val="auto"/>
          <w:sz w:val="18"/>
          <w:szCs w:val="18"/>
        </w:rPr>
        <w:t>Ameti</w:t>
      </w:r>
      <w:proofErr w:type="spellEnd"/>
      <w:r w:rsidRPr="00C95FD1">
        <w:rPr>
          <w:rFonts w:ascii="Bahnschrift" w:hAnsi="Bahnschrift" w:cs="Calibri"/>
          <w:color w:val="auto"/>
          <w:sz w:val="18"/>
          <w:szCs w:val="18"/>
        </w:rPr>
        <w:t xml:space="preserve">, </w:t>
      </w:r>
      <w:proofErr w:type="spellStart"/>
      <w:r w:rsidRPr="00C95FD1">
        <w:rPr>
          <w:rFonts w:ascii="Bahnschrift" w:hAnsi="Bahnschrift" w:cs="Calibri"/>
          <w:color w:val="auto"/>
          <w:sz w:val="18"/>
          <w:szCs w:val="18"/>
        </w:rPr>
        <w:t>Msc</w:t>
      </w:r>
      <w:proofErr w:type="spellEnd"/>
    </w:p>
    <w:p w14:paraId="14F67500" w14:textId="77777777" w:rsidR="001151A2" w:rsidRDefault="001151A2" w:rsidP="001151A2">
      <w:pPr>
        <w:pStyle w:val="Default"/>
        <w:jc w:val="both"/>
        <w:rPr>
          <w:rFonts w:ascii="Bahnschrift" w:hAnsi="Bahnschrift" w:cs="Calibri"/>
          <w:color w:val="auto"/>
          <w:sz w:val="18"/>
          <w:szCs w:val="18"/>
        </w:rPr>
      </w:pPr>
    </w:p>
    <w:p w14:paraId="31971F49" w14:textId="77777777" w:rsidR="00A9455F" w:rsidRDefault="00A9455F" w:rsidP="001151A2">
      <w:pPr>
        <w:pStyle w:val="Default"/>
        <w:jc w:val="both"/>
        <w:rPr>
          <w:rFonts w:ascii="Bahnschrift" w:hAnsi="Bahnschrift" w:cs="Calibri"/>
          <w:color w:val="auto"/>
          <w:sz w:val="18"/>
          <w:szCs w:val="18"/>
        </w:rPr>
      </w:pPr>
    </w:p>
    <w:p w14:paraId="1C0082B6" w14:textId="77777777" w:rsidR="00A9455F" w:rsidRPr="00A9455F" w:rsidRDefault="00A9455F" w:rsidP="001151A2">
      <w:pPr>
        <w:pStyle w:val="Default"/>
        <w:jc w:val="both"/>
        <w:rPr>
          <w:rFonts w:ascii="Bahnschrift" w:hAnsi="Bahnschrift" w:cs="Calibri"/>
          <w:color w:val="auto"/>
          <w:sz w:val="18"/>
          <w:szCs w:val="18"/>
        </w:rPr>
      </w:pPr>
    </w:p>
    <w:p w14:paraId="2690192D" w14:textId="047A689C" w:rsidR="001151A2" w:rsidRPr="000E4C4B" w:rsidRDefault="00F34D6B" w:rsidP="00F34D6B">
      <w:pPr>
        <w:pStyle w:val="Default"/>
        <w:ind w:left="6480"/>
        <w:rPr>
          <w:rFonts w:ascii="Bahnschrift" w:hAnsi="Bahnschrift" w:cs="Calibri"/>
          <w:color w:val="auto"/>
          <w:sz w:val="22"/>
          <w:szCs w:val="18"/>
        </w:rPr>
      </w:pPr>
      <w:r w:rsidRPr="000E4C4B">
        <w:rPr>
          <w:rFonts w:ascii="Bahnschrift" w:hAnsi="Bahnschrift" w:cs="Calibri"/>
          <w:color w:val="auto"/>
          <w:sz w:val="22"/>
          <w:szCs w:val="18"/>
        </w:rPr>
        <w:t xml:space="preserve">         </w:t>
      </w:r>
      <w:proofErr w:type="spellStart"/>
      <w:r w:rsidRPr="000E4C4B">
        <w:rPr>
          <w:rFonts w:ascii="Bahnschrift" w:hAnsi="Bahnschrift" w:cs="Calibri"/>
          <w:color w:val="auto"/>
          <w:sz w:val="22"/>
          <w:szCs w:val="18"/>
        </w:rPr>
        <w:t>Rektorat</w:t>
      </w:r>
      <w:proofErr w:type="spellEnd"/>
      <w:r w:rsidRPr="000E4C4B">
        <w:rPr>
          <w:rFonts w:ascii="Bahnschrift" w:hAnsi="Bahnschrift" w:cs="Calibri"/>
          <w:color w:val="auto"/>
          <w:sz w:val="22"/>
          <w:szCs w:val="18"/>
          <w:lang w:val="mk-MK"/>
        </w:rPr>
        <w:t xml:space="preserve"> </w:t>
      </w:r>
      <w:proofErr w:type="spellStart"/>
      <w:r w:rsidRPr="000E4C4B">
        <w:rPr>
          <w:rFonts w:ascii="Bahnschrift" w:hAnsi="Bahnschrift" w:cs="Calibri"/>
          <w:color w:val="auto"/>
          <w:sz w:val="22"/>
          <w:szCs w:val="18"/>
        </w:rPr>
        <w:t>i</w:t>
      </w:r>
      <w:proofErr w:type="spellEnd"/>
      <w:r w:rsidRPr="000E4C4B">
        <w:rPr>
          <w:rFonts w:ascii="Bahnschrift" w:hAnsi="Bahnschrift" w:cs="Calibri"/>
          <w:color w:val="auto"/>
          <w:sz w:val="22"/>
          <w:szCs w:val="18"/>
        </w:rPr>
        <w:t xml:space="preserve"> </w:t>
      </w:r>
      <w:proofErr w:type="spellStart"/>
      <w:r w:rsidRPr="000E4C4B">
        <w:rPr>
          <w:rFonts w:ascii="Bahnschrift" w:hAnsi="Bahnschrift" w:cs="Calibri"/>
          <w:color w:val="auto"/>
          <w:sz w:val="22"/>
          <w:szCs w:val="18"/>
        </w:rPr>
        <w:t>Universitetit</w:t>
      </w:r>
      <w:proofErr w:type="spellEnd"/>
    </w:p>
    <w:p w14:paraId="5B637148" w14:textId="77777777" w:rsidR="001151A2" w:rsidRPr="000E4C4B" w:rsidRDefault="001151A2" w:rsidP="001151A2">
      <w:pPr>
        <w:pStyle w:val="Default"/>
        <w:ind w:left="6480"/>
        <w:rPr>
          <w:rFonts w:ascii="Bahnschrift" w:hAnsi="Bahnschrift" w:cs="Calibri"/>
          <w:color w:val="auto"/>
          <w:sz w:val="22"/>
          <w:szCs w:val="18"/>
          <w:lang w:val="sq-AL"/>
        </w:rPr>
      </w:pPr>
    </w:p>
    <w:p w14:paraId="01228B19" w14:textId="0B16C4AD" w:rsidR="001151A2" w:rsidRPr="000E4C4B" w:rsidRDefault="001151A2" w:rsidP="001151A2">
      <w:pPr>
        <w:pStyle w:val="Default"/>
        <w:ind w:left="6480"/>
        <w:rPr>
          <w:rFonts w:ascii="Bahnschrift" w:hAnsi="Bahnschrift" w:cs="Calibri"/>
          <w:color w:val="auto"/>
          <w:sz w:val="22"/>
          <w:szCs w:val="18"/>
          <w:lang w:val="sq-AL"/>
        </w:rPr>
      </w:pPr>
      <w:r w:rsidRPr="000E4C4B">
        <w:rPr>
          <w:rFonts w:ascii="Bahnschrift" w:hAnsi="Bahnschrift" w:cs="Calibri"/>
          <w:color w:val="auto"/>
          <w:sz w:val="22"/>
          <w:szCs w:val="18"/>
          <w:lang w:val="sq-AL"/>
        </w:rPr>
        <w:t xml:space="preserve">          _______________________</w:t>
      </w:r>
    </w:p>
    <w:p w14:paraId="58D37104" w14:textId="088947EF" w:rsidR="001151A2" w:rsidRPr="000E4C4B" w:rsidRDefault="001151A2" w:rsidP="001151A2">
      <w:pPr>
        <w:spacing w:after="0" w:line="276" w:lineRule="auto"/>
        <w:ind w:left="5760" w:firstLine="720"/>
        <w:jc w:val="both"/>
        <w:rPr>
          <w:rFonts w:ascii="Bahnschrift" w:hAnsi="Bahnschrift"/>
          <w:szCs w:val="18"/>
          <w:lang w:val="mk-MK"/>
        </w:rPr>
      </w:pPr>
      <w:r w:rsidRPr="000E4C4B">
        <w:rPr>
          <w:rFonts w:ascii="Bahnschrift" w:hAnsi="Bahnschrift" w:cs="Calibri"/>
          <w:szCs w:val="18"/>
        </w:rPr>
        <w:t xml:space="preserve">      </w:t>
      </w:r>
      <w:r w:rsidR="00F34D6B" w:rsidRPr="000E4C4B">
        <w:rPr>
          <w:rFonts w:ascii="Bahnschrift" w:hAnsi="Bahnschrift" w:cs="Calibri"/>
          <w:szCs w:val="18"/>
        </w:rPr>
        <w:t xml:space="preserve">    </w:t>
      </w:r>
      <w:r w:rsidRPr="000E4C4B">
        <w:rPr>
          <w:rFonts w:ascii="Bahnschrift" w:hAnsi="Bahnschrift" w:cs="Calibri"/>
          <w:szCs w:val="18"/>
        </w:rPr>
        <w:t xml:space="preserve">  </w:t>
      </w:r>
      <w:r w:rsidR="00F34D6B" w:rsidRPr="000E4C4B">
        <w:rPr>
          <w:rFonts w:ascii="Bahnschrift" w:hAnsi="Bahnschrift" w:cs="Calibri"/>
          <w:szCs w:val="18"/>
        </w:rPr>
        <w:t>Prof. Dr. Lutfi Sunar</w:t>
      </w:r>
    </w:p>
    <w:sectPr w:rsidR="001151A2" w:rsidRPr="000E4C4B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986AB" w14:textId="77777777" w:rsidR="002A6044" w:rsidRDefault="002A6044" w:rsidP="00F45B5C">
      <w:pPr>
        <w:spacing w:after="0" w:line="240" w:lineRule="auto"/>
      </w:pPr>
      <w:r>
        <w:separator/>
      </w:r>
    </w:p>
  </w:endnote>
  <w:endnote w:type="continuationSeparator" w:id="0">
    <w:p w14:paraId="4D211952" w14:textId="77777777" w:rsidR="002A6044" w:rsidRDefault="002A6044" w:rsidP="00F4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B04EC" w14:textId="77777777" w:rsidR="002A6044" w:rsidRDefault="002A6044" w:rsidP="00F45B5C">
      <w:pPr>
        <w:spacing w:after="0" w:line="240" w:lineRule="auto"/>
      </w:pPr>
      <w:r>
        <w:separator/>
      </w:r>
    </w:p>
  </w:footnote>
  <w:footnote w:type="continuationSeparator" w:id="0">
    <w:p w14:paraId="2A58A964" w14:textId="77777777" w:rsidR="002A6044" w:rsidRDefault="002A6044" w:rsidP="00F45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BF7CF" w14:textId="58178039" w:rsidR="00CB0031" w:rsidRDefault="00CB0031" w:rsidP="00F45B5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A3526"/>
    <w:multiLevelType w:val="hybridMultilevel"/>
    <w:tmpl w:val="4F8E83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1636D"/>
    <w:multiLevelType w:val="hybridMultilevel"/>
    <w:tmpl w:val="328ED750"/>
    <w:lvl w:ilvl="0" w:tplc="A030F69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1D33CA"/>
    <w:multiLevelType w:val="hybridMultilevel"/>
    <w:tmpl w:val="0ED43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D4225"/>
    <w:multiLevelType w:val="hybridMultilevel"/>
    <w:tmpl w:val="8DFEB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C459A"/>
    <w:multiLevelType w:val="hybridMultilevel"/>
    <w:tmpl w:val="D5C44B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39155D"/>
    <w:multiLevelType w:val="hybridMultilevel"/>
    <w:tmpl w:val="79F055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47761E"/>
    <w:multiLevelType w:val="hybridMultilevel"/>
    <w:tmpl w:val="5238A5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C95B8F"/>
    <w:multiLevelType w:val="hybridMultilevel"/>
    <w:tmpl w:val="6FF0C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B75448"/>
    <w:multiLevelType w:val="hybridMultilevel"/>
    <w:tmpl w:val="362200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2921DB"/>
    <w:multiLevelType w:val="hybridMultilevel"/>
    <w:tmpl w:val="176000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2283390">
    <w:abstractNumId w:val="1"/>
  </w:num>
  <w:num w:numId="2" w16cid:durableId="1186792677">
    <w:abstractNumId w:val="9"/>
  </w:num>
  <w:num w:numId="3" w16cid:durableId="382606356">
    <w:abstractNumId w:val="0"/>
  </w:num>
  <w:num w:numId="4" w16cid:durableId="678703862">
    <w:abstractNumId w:val="3"/>
  </w:num>
  <w:num w:numId="5" w16cid:durableId="1785228544">
    <w:abstractNumId w:val="6"/>
  </w:num>
  <w:num w:numId="6" w16cid:durableId="919366681">
    <w:abstractNumId w:val="5"/>
  </w:num>
  <w:num w:numId="7" w16cid:durableId="2082292611">
    <w:abstractNumId w:val="8"/>
  </w:num>
  <w:num w:numId="8" w16cid:durableId="708068727">
    <w:abstractNumId w:val="2"/>
  </w:num>
  <w:num w:numId="9" w16cid:durableId="2127581880">
    <w:abstractNumId w:val="4"/>
  </w:num>
  <w:num w:numId="10" w16cid:durableId="5546606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5C"/>
    <w:rsid w:val="00032B84"/>
    <w:rsid w:val="00061004"/>
    <w:rsid w:val="000C72B4"/>
    <w:rsid w:val="000E4C4B"/>
    <w:rsid w:val="00102D3D"/>
    <w:rsid w:val="00110283"/>
    <w:rsid w:val="001151A2"/>
    <w:rsid w:val="00130684"/>
    <w:rsid w:val="00145764"/>
    <w:rsid w:val="00152644"/>
    <w:rsid w:val="001553B4"/>
    <w:rsid w:val="001E20E0"/>
    <w:rsid w:val="0020043F"/>
    <w:rsid w:val="00222FB1"/>
    <w:rsid w:val="00254878"/>
    <w:rsid w:val="00284B60"/>
    <w:rsid w:val="0029788B"/>
    <w:rsid w:val="002A6044"/>
    <w:rsid w:val="002B117D"/>
    <w:rsid w:val="002C2096"/>
    <w:rsid w:val="003944E0"/>
    <w:rsid w:val="003C04D4"/>
    <w:rsid w:val="003F69FE"/>
    <w:rsid w:val="00402A9D"/>
    <w:rsid w:val="00415E14"/>
    <w:rsid w:val="00431E6D"/>
    <w:rsid w:val="004B7ACE"/>
    <w:rsid w:val="004D77AB"/>
    <w:rsid w:val="004F7850"/>
    <w:rsid w:val="00500DC7"/>
    <w:rsid w:val="00502358"/>
    <w:rsid w:val="00533CCA"/>
    <w:rsid w:val="00554B6D"/>
    <w:rsid w:val="00591E0F"/>
    <w:rsid w:val="005F01EE"/>
    <w:rsid w:val="00606AB3"/>
    <w:rsid w:val="00666A51"/>
    <w:rsid w:val="00695670"/>
    <w:rsid w:val="00695C9B"/>
    <w:rsid w:val="006A3682"/>
    <w:rsid w:val="008456D5"/>
    <w:rsid w:val="00867E87"/>
    <w:rsid w:val="008953A4"/>
    <w:rsid w:val="008A5B17"/>
    <w:rsid w:val="008A5EC4"/>
    <w:rsid w:val="008A6210"/>
    <w:rsid w:val="009009BC"/>
    <w:rsid w:val="00925F09"/>
    <w:rsid w:val="009330F9"/>
    <w:rsid w:val="009436FA"/>
    <w:rsid w:val="009D4BA3"/>
    <w:rsid w:val="009E69B7"/>
    <w:rsid w:val="009F2050"/>
    <w:rsid w:val="00A635F4"/>
    <w:rsid w:val="00A9455F"/>
    <w:rsid w:val="00B4051B"/>
    <w:rsid w:val="00B64411"/>
    <w:rsid w:val="00B66617"/>
    <w:rsid w:val="00BD1969"/>
    <w:rsid w:val="00BF5375"/>
    <w:rsid w:val="00C2032E"/>
    <w:rsid w:val="00C233C7"/>
    <w:rsid w:val="00C40FF7"/>
    <w:rsid w:val="00C95FD1"/>
    <w:rsid w:val="00CB0031"/>
    <w:rsid w:val="00CB31B6"/>
    <w:rsid w:val="00CB7934"/>
    <w:rsid w:val="00CE5AA0"/>
    <w:rsid w:val="00D224EB"/>
    <w:rsid w:val="00D4551E"/>
    <w:rsid w:val="00D808AF"/>
    <w:rsid w:val="00DA18E8"/>
    <w:rsid w:val="00DC1B39"/>
    <w:rsid w:val="00DD5AC6"/>
    <w:rsid w:val="00DE7F6E"/>
    <w:rsid w:val="00E24B15"/>
    <w:rsid w:val="00E53177"/>
    <w:rsid w:val="00E6294E"/>
    <w:rsid w:val="00E81B33"/>
    <w:rsid w:val="00E826DB"/>
    <w:rsid w:val="00EE3DDB"/>
    <w:rsid w:val="00EF5F8E"/>
    <w:rsid w:val="00F03115"/>
    <w:rsid w:val="00F152D4"/>
    <w:rsid w:val="00F34D6B"/>
    <w:rsid w:val="00F45B5C"/>
    <w:rsid w:val="00F50099"/>
    <w:rsid w:val="00F7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F3002D4"/>
  <w15:chartTrackingRefBased/>
  <w15:docId w15:val="{1D7D5303-1D47-4E16-A999-8ADD1A97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B5C"/>
  </w:style>
  <w:style w:type="paragraph" w:styleId="Footer">
    <w:name w:val="footer"/>
    <w:basedOn w:val="Normal"/>
    <w:link w:val="FooterChar"/>
    <w:uiPriority w:val="99"/>
    <w:unhideWhenUsed/>
    <w:rsid w:val="00F45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B5C"/>
  </w:style>
  <w:style w:type="paragraph" w:customStyle="1" w:styleId="Default">
    <w:name w:val="Default"/>
    <w:rsid w:val="00F45B5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45B5C"/>
    <w:pPr>
      <w:spacing w:after="0" w:line="240" w:lineRule="auto"/>
    </w:pPr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45B5C"/>
    <w:pPr>
      <w:spacing w:after="0" w:line="240" w:lineRule="auto"/>
    </w:pPr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0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8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hello.ibu.edu.mk/appl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ay.ibu.edu.m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bu.edu.m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ibu.edu.m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y.ibu.edu.mk" TargetMode="External"/><Relationship Id="rId14" Type="http://schemas.openxmlformats.org/officeDocument/2006/relationships/hyperlink" Target="mailto:feng@ibu.edu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12</Pages>
  <Words>3838</Words>
  <Characters>21882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Betim Ameti</dc:creator>
  <cp:keywords/>
  <dc:description/>
  <cp:lastModifiedBy>Betim Ameti</cp:lastModifiedBy>
  <cp:revision>34</cp:revision>
  <dcterms:created xsi:type="dcterms:W3CDTF">2024-06-05T12:58:00Z</dcterms:created>
  <dcterms:modified xsi:type="dcterms:W3CDTF">2025-07-11T21:01:00Z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0b863d3f-c285-477c-b6db-865bcf35bf0b</vt:lpwstr>
  </property>
</Properties>
</file>